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fldChar w:fldCharType="begin"/>
      </w:r>
      <w:r w:rsidRPr="007E4198">
        <w:rPr>
          <w:color w:val="auto"/>
        </w:rPr>
        <w:instrText>HYPERLINK "garantF1://8251880.0"</w:instrText>
      </w:r>
      <w:r w:rsidR="0093513B" w:rsidRPr="007E4198">
        <w:rPr>
          <w:color w:val="auto"/>
        </w:rPr>
      </w:r>
      <w:r w:rsidRPr="007E4198">
        <w:rPr>
          <w:color w:val="auto"/>
        </w:rPr>
        <w:fldChar w:fldCharType="separate"/>
      </w:r>
      <w:r w:rsidRPr="007E4198">
        <w:rPr>
          <w:rStyle w:val="a4"/>
          <w:b w:val="0"/>
          <w:bCs w:val="0"/>
          <w:color w:val="auto"/>
        </w:rPr>
        <w:t>Постановление Правительства Самарской области от 16 октября 2012 г. N 527</w:t>
      </w:r>
      <w:r w:rsidRPr="007E4198">
        <w:rPr>
          <w:rStyle w:val="a4"/>
          <w:b w:val="0"/>
          <w:bCs w:val="0"/>
          <w:color w:val="auto"/>
        </w:rPr>
        <w:br/>
        <w:t>"Об утверждении Порядка оказания бесплатной юридической помощи</w:t>
      </w:r>
      <w:r w:rsidRPr="007E4198">
        <w:rPr>
          <w:rStyle w:val="a4"/>
          <w:b w:val="0"/>
          <w:bCs w:val="0"/>
          <w:color w:val="auto"/>
        </w:rPr>
        <w:br/>
        <w:t>в Самарской области"</w:t>
      </w:r>
      <w:r w:rsidRPr="007E4198">
        <w:rPr>
          <w:color w:val="auto"/>
        </w:rPr>
        <w:fldChar w:fldCharType="end"/>
      </w:r>
    </w:p>
    <w:p w:rsidR="00E36B65" w:rsidRPr="00E36B65" w:rsidRDefault="00E36B65" w:rsidP="000936E4">
      <w:pPr>
        <w:widowControl/>
        <w:rPr>
          <w:sz w:val="18"/>
          <w:szCs w:val="18"/>
          <w:shd w:val="clear" w:color="auto" w:fill="EAEFED"/>
        </w:rPr>
      </w:pPr>
      <w:r w:rsidRPr="00E36B65">
        <w:rPr>
          <w:b/>
          <w:bCs/>
          <w:sz w:val="18"/>
          <w:szCs w:val="18"/>
        </w:rPr>
        <w:t>С изменениями и дополнениями от:</w:t>
      </w:r>
      <w:r w:rsidR="000936E4" w:rsidRPr="007E4198">
        <w:rPr>
          <w:b/>
          <w:bCs/>
          <w:sz w:val="18"/>
          <w:szCs w:val="18"/>
        </w:rPr>
        <w:t xml:space="preserve"> </w:t>
      </w:r>
      <w:r w:rsidRPr="007E4198">
        <w:rPr>
          <w:sz w:val="18"/>
          <w:szCs w:val="18"/>
          <w:shd w:val="clear" w:color="auto" w:fill="EAEFED"/>
        </w:rPr>
        <w:t xml:space="preserve">04 </w:t>
      </w:r>
      <w:r w:rsidRPr="00E36B65">
        <w:rPr>
          <w:sz w:val="18"/>
          <w:szCs w:val="18"/>
          <w:shd w:val="clear" w:color="auto" w:fill="EAEFED"/>
        </w:rPr>
        <w:t>сентября 2013 г., 10 июня 2015 г., 18 июля 2016 г., 4 августа 2017 г., 16 марта, 28 апреля 2018 г., 13 февраля, 22 ноября 2019 г., 16 марта, 16 июля 2020 г.</w:t>
      </w:r>
    </w:p>
    <w:p w:rsidR="00E36B65" w:rsidRPr="00E36B65" w:rsidRDefault="00E36B65" w:rsidP="00E36B65">
      <w:pPr>
        <w:widowControl/>
      </w:pPr>
    </w:p>
    <w:p w:rsidR="00000000" w:rsidRPr="007E4198" w:rsidRDefault="007E4198">
      <w:r w:rsidRPr="007E4198">
        <w:t xml:space="preserve">В соответствии с </w:t>
      </w:r>
      <w:hyperlink r:id="rId5" w:history="1">
        <w:r w:rsidRPr="007E4198">
          <w:rPr>
            <w:rStyle w:val="a4"/>
            <w:color w:val="auto"/>
          </w:rPr>
          <w:t>Законом</w:t>
        </w:r>
      </w:hyperlink>
      <w:r w:rsidRPr="007E4198">
        <w:t xml:space="preserve"> Самарской области "О бесплатной юридической помощи в Самарской области" Правительство Самарской области постановляет:</w:t>
      </w:r>
    </w:p>
    <w:p w:rsidR="00000000" w:rsidRPr="007E4198" w:rsidRDefault="007E4198">
      <w:bookmarkStart w:id="0" w:name="sub_1"/>
      <w:r w:rsidRPr="007E4198">
        <w:t xml:space="preserve">1. Утвердить прилагаемый </w:t>
      </w:r>
      <w:hyperlink w:anchor="sub_1000" w:history="1">
        <w:r w:rsidRPr="007E4198">
          <w:rPr>
            <w:rStyle w:val="a4"/>
            <w:color w:val="auto"/>
          </w:rPr>
          <w:t>Порядок</w:t>
        </w:r>
      </w:hyperlink>
      <w:r w:rsidRPr="007E4198">
        <w:t xml:space="preserve"> оказания бесплатной юридической</w:t>
      </w:r>
      <w:r w:rsidRPr="007E4198">
        <w:t xml:space="preserve"> помощи в Самарской области.</w:t>
      </w:r>
    </w:p>
    <w:p w:rsidR="00000000" w:rsidRPr="007E4198" w:rsidRDefault="007E4198">
      <w:bookmarkStart w:id="1" w:name="sub_2"/>
      <w:bookmarkEnd w:id="0"/>
      <w:r w:rsidRPr="007E4198">
        <w:t>2. Признать утратившими силу постановления Правительства Самарской области:</w:t>
      </w:r>
    </w:p>
    <w:bookmarkStart w:id="2" w:name="sub_22"/>
    <w:bookmarkEnd w:id="1"/>
    <w:p w:rsidR="00000000" w:rsidRPr="007E4198" w:rsidRDefault="007E4198">
      <w:r w:rsidRPr="007E4198">
        <w:fldChar w:fldCharType="begin"/>
      </w:r>
      <w:r w:rsidRPr="007E4198">
        <w:instrText>HYPERLINK "garantF1://8212590.0"</w:instrText>
      </w:r>
      <w:r w:rsidRPr="007E4198">
        <w:fldChar w:fldCharType="separate"/>
      </w:r>
      <w:r w:rsidRPr="007E4198">
        <w:rPr>
          <w:rStyle w:val="a4"/>
          <w:color w:val="auto"/>
        </w:rPr>
        <w:t>от 29 апреля 2008 года N 115</w:t>
      </w:r>
      <w:r w:rsidRPr="007E4198">
        <w:fldChar w:fldCharType="end"/>
      </w:r>
      <w:r w:rsidRPr="007E4198">
        <w:t xml:space="preserve"> "Об оказании юридической помощи отдельным категориям граждан, прож</w:t>
      </w:r>
      <w:r w:rsidRPr="007E4198">
        <w:t>ивающих на территории Самарской области";</w:t>
      </w:r>
    </w:p>
    <w:bookmarkStart w:id="3" w:name="sub_23"/>
    <w:bookmarkEnd w:id="2"/>
    <w:p w:rsidR="00000000" w:rsidRPr="007E4198" w:rsidRDefault="007E4198">
      <w:r w:rsidRPr="007E4198">
        <w:fldChar w:fldCharType="begin"/>
      </w:r>
      <w:r w:rsidRPr="007E4198">
        <w:instrText>HYPERLINK "garantF1://8211148.0"</w:instrText>
      </w:r>
      <w:r w:rsidRPr="007E4198">
        <w:fldChar w:fldCharType="separate"/>
      </w:r>
      <w:r w:rsidRPr="007E4198">
        <w:rPr>
          <w:rStyle w:val="a4"/>
          <w:color w:val="auto"/>
        </w:rPr>
        <w:t>от 11 марта 2009 года N 93</w:t>
      </w:r>
      <w:r w:rsidRPr="007E4198">
        <w:fldChar w:fldCharType="end"/>
      </w:r>
      <w:r w:rsidRPr="007E4198">
        <w:t xml:space="preserve"> "О внесении изменения в постановление Правительства Самарской области от 29.04.2008 N 115 "Об оказании юридической помощи отдельным категори</w:t>
      </w:r>
      <w:r w:rsidRPr="007E4198">
        <w:t>ям граждан, проживающих на территории Самарской области".</w:t>
      </w:r>
    </w:p>
    <w:p w:rsidR="00000000" w:rsidRPr="007E4198" w:rsidRDefault="007E4198">
      <w:bookmarkStart w:id="4" w:name="sub_3"/>
      <w:bookmarkEnd w:id="3"/>
      <w:r w:rsidRPr="007E4198">
        <w:t>3. Контроль за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000000" w:rsidRPr="007E4198" w:rsidRDefault="007E4198">
      <w:bookmarkStart w:id="5" w:name="sub_4"/>
      <w:bookmarkEnd w:id="4"/>
      <w:r w:rsidRPr="007E4198">
        <w:t xml:space="preserve">4. </w:t>
      </w:r>
      <w:hyperlink r:id="rId6" w:history="1">
        <w:r w:rsidRPr="007E4198">
          <w:rPr>
            <w:rStyle w:val="a4"/>
            <w:color w:val="auto"/>
          </w:rPr>
          <w:t>Опубликовать</w:t>
        </w:r>
      </w:hyperlink>
      <w:r w:rsidRPr="007E4198">
        <w:t xml:space="preserve"> настоящее постановление в средствах массовой информации.</w:t>
      </w:r>
    </w:p>
    <w:p w:rsidR="00000000" w:rsidRPr="007E4198" w:rsidRDefault="007E4198">
      <w:bookmarkStart w:id="6" w:name="sub_5"/>
      <w:bookmarkEnd w:id="5"/>
      <w:r w:rsidRPr="007E4198">
        <w:t xml:space="preserve">5. Настоящее постановление вступает в силу по истечении десяти дней со дня его </w:t>
      </w:r>
      <w:hyperlink r:id="rId7" w:history="1">
        <w:r w:rsidRPr="007E4198">
          <w:rPr>
            <w:rStyle w:val="a4"/>
            <w:color w:val="auto"/>
          </w:rPr>
          <w:t>официального опубликования</w:t>
        </w:r>
      </w:hyperlink>
      <w:r w:rsidRPr="007E4198">
        <w:t>, за исключением от</w:t>
      </w:r>
      <w:r w:rsidRPr="007E4198">
        <w:t>дельных положений прилагаемого Порядка оказания бесплатной юридической помощи в Самарской области, предусматривающих оказание бесплатной юридической помощи государственными юридическими бюро, которые вступают в силу с момента передачи в ведение Самарской о</w:t>
      </w:r>
      <w:r w:rsidRPr="007E4198">
        <w:t xml:space="preserve">бласти государственных юридических бюро в соответствии со </w:t>
      </w:r>
      <w:hyperlink r:id="rId8" w:history="1">
        <w:r w:rsidRPr="007E4198">
          <w:rPr>
            <w:rStyle w:val="a4"/>
            <w:color w:val="auto"/>
          </w:rPr>
          <w:t>статьёй 30</w:t>
        </w:r>
      </w:hyperlink>
      <w:r w:rsidRPr="007E4198">
        <w:t xml:space="preserve"> Федерального закона "О бесплатной юридической помощи в Российской Федерации".</w:t>
      </w:r>
    </w:p>
    <w:bookmarkEnd w:id="6"/>
    <w:p w:rsidR="00000000" w:rsidRPr="007E4198" w:rsidRDefault="007E419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E419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4198" w:rsidRDefault="007E4198">
            <w:pPr>
              <w:pStyle w:val="aa"/>
            </w:pPr>
            <w:r w:rsidRPr="007E4198">
              <w:t>Вице-губернатор -</w:t>
            </w:r>
            <w:r w:rsidRPr="007E4198">
              <w:br/>
              <w:t>председатель Правительства</w:t>
            </w:r>
            <w:r w:rsidRPr="007E4198">
              <w:br/>
              <w:t>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4198" w:rsidRDefault="007E4198">
            <w:pPr>
              <w:pStyle w:val="a8"/>
              <w:jc w:val="right"/>
            </w:pPr>
            <w:r w:rsidRPr="007E4198">
              <w:t>А.П</w:t>
            </w:r>
            <w:r w:rsidRPr="007E4198">
              <w:t>. Нефёдов</w:t>
            </w:r>
          </w:p>
        </w:tc>
      </w:tr>
    </w:tbl>
    <w:p w:rsidR="00000000" w:rsidRPr="007E4198" w:rsidRDefault="007E4198"/>
    <w:p w:rsidR="00000000" w:rsidRPr="007E4198" w:rsidRDefault="007E4198">
      <w:pPr>
        <w:pStyle w:val="1"/>
        <w:rPr>
          <w:color w:val="auto"/>
        </w:rPr>
      </w:pPr>
      <w:bookmarkStart w:id="7" w:name="sub_1000"/>
      <w:r w:rsidRPr="007E4198">
        <w:rPr>
          <w:color w:val="auto"/>
        </w:rPr>
        <w:t>Порядок</w:t>
      </w:r>
      <w:r w:rsidRPr="007E4198">
        <w:rPr>
          <w:color w:val="auto"/>
        </w:rPr>
        <w:br/>
        <w:t>оказания бесплатной юридической помощи в Самарской области</w:t>
      </w:r>
      <w:r w:rsidRPr="007E4198">
        <w:rPr>
          <w:color w:val="auto"/>
        </w:rPr>
        <w:br/>
        <w:t xml:space="preserve">(утв. </w:t>
      </w:r>
      <w:hyperlink w:anchor="sub_0" w:history="1">
        <w:r w:rsidRPr="007E4198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7E4198">
        <w:rPr>
          <w:color w:val="auto"/>
        </w:rPr>
        <w:t xml:space="preserve"> Правительства Самарской области</w:t>
      </w:r>
      <w:r w:rsidRPr="007E4198">
        <w:rPr>
          <w:color w:val="auto"/>
        </w:rPr>
        <w:br/>
        <w:t>от 16 октября 2012 г. N 527)</w:t>
      </w:r>
    </w:p>
    <w:bookmarkEnd w:id="7"/>
    <w:p w:rsidR="00000000" w:rsidRPr="007E4198" w:rsidRDefault="007E4198"/>
    <w:p w:rsidR="00000000" w:rsidRPr="007E4198" w:rsidRDefault="007E4198">
      <w:bookmarkStart w:id="8" w:name="sub_1001"/>
      <w:r w:rsidRPr="007E4198">
        <w:t xml:space="preserve">1. Настоящий Порядок разработан в соответствии </w:t>
      </w:r>
      <w:r w:rsidRPr="007E4198">
        <w:t xml:space="preserve">с </w:t>
      </w:r>
      <w:hyperlink r:id="rId9" w:history="1">
        <w:r w:rsidRPr="007E4198">
          <w:rPr>
            <w:rStyle w:val="a4"/>
            <w:color w:val="auto"/>
          </w:rPr>
          <w:t>Законом</w:t>
        </w:r>
      </w:hyperlink>
      <w:r w:rsidRPr="007E4198">
        <w:t xml:space="preserve"> Самарской области "О бесплатной юридической помощи в Самарской области".</w:t>
      </w:r>
    </w:p>
    <w:bookmarkEnd w:id="8"/>
    <w:p w:rsidR="00000000" w:rsidRPr="007E4198" w:rsidRDefault="007E4198">
      <w:r w:rsidRPr="007E4198">
        <w:t>2. Бесплатная юридическая помощь на территории Самарской области оказывается граждана</w:t>
      </w:r>
      <w:r w:rsidRPr="007E4198">
        <w:t xml:space="preserve">м федеральными органами исполнительной власти и подведомственными им учреждениями в соответствии с </w:t>
      </w:r>
      <w:hyperlink r:id="rId10" w:history="1">
        <w:r w:rsidRPr="007E4198">
          <w:rPr>
            <w:rStyle w:val="a4"/>
            <w:color w:val="auto"/>
          </w:rPr>
          <w:t>Федеральным законом</w:t>
        </w:r>
      </w:hyperlink>
      <w:r w:rsidRPr="007E4198">
        <w:t xml:space="preserve"> "О бесплатной юридической помощи в Российской Федерации", а также Законом Самарской области "О беспла</w:t>
      </w:r>
      <w:r w:rsidRPr="007E4198">
        <w:t>тной юридической помощи в Самарской области органами государственной власти Самарской области, государственными органами Самарской области и подведомственными им учреждениями, государственными юридическими бюро, а также органами местного самоуправления мун</w:t>
      </w:r>
      <w:r w:rsidRPr="007E4198">
        <w:t xml:space="preserve">иципальных образований в Самарской области, нотариусами и адвокатами, осуществляющими свою </w:t>
      </w:r>
      <w:r w:rsidRPr="007E4198">
        <w:lastRenderedPageBreak/>
        <w:t>профессиональную деятельность на территории Самарской области и являющимися участниками государственной системы бесплатной юридической помощи.</w:t>
      </w:r>
    </w:p>
    <w:p w:rsidR="00000000" w:rsidRPr="007E4198" w:rsidRDefault="007E4198">
      <w:bookmarkStart w:id="9" w:name="sub_10022"/>
      <w:r w:rsidRPr="007E4198">
        <w:t xml:space="preserve">Информация с </w:t>
      </w:r>
      <w:r w:rsidRPr="007E4198">
        <w:t>адресами и телефонами государственного юридического бюро и адвокатов, являющихся участниками государственной системы бесплатной юридической помощи, размещается в средствах массовой информации, на официальном сайте министерства социально-демографической и с</w:t>
      </w:r>
      <w:r w:rsidRPr="007E4198">
        <w:t>емейной политики Самарской области (далее - министерство), на информационных стендах учреждений, подведомственных министерству, в помещениях федеральных органов исполнительной власти, органов государственной власти Самарской области, государственных органо</w:t>
      </w:r>
      <w:r w:rsidRPr="007E4198">
        <w:t>в Самарской области и подведомственных им учреждений.</w:t>
      </w:r>
    </w:p>
    <w:p w:rsidR="00000000" w:rsidRPr="007E4198" w:rsidRDefault="007E4198">
      <w:bookmarkStart w:id="10" w:name="sub_1003"/>
      <w:bookmarkEnd w:id="9"/>
      <w:r w:rsidRPr="007E4198">
        <w:t>3. Юридическая помощь предоставляется бесплатно следующим категориям граждан, проживающих на территории Самарской области:</w:t>
      </w:r>
    </w:p>
    <w:p w:rsidR="00000000" w:rsidRPr="007E4198" w:rsidRDefault="007E4198">
      <w:bookmarkStart w:id="11" w:name="sub_10031"/>
      <w:bookmarkEnd w:id="10"/>
      <w:r w:rsidRPr="007E4198">
        <w:t>1) гражданам, среднедушевой доход семей котор</w:t>
      </w:r>
      <w:r w:rsidRPr="007E4198">
        <w:t xml:space="preserve">ых ниже величины </w:t>
      </w:r>
      <w:hyperlink r:id="rId11" w:history="1">
        <w:r w:rsidRPr="007E4198">
          <w:rPr>
            <w:rStyle w:val="a4"/>
            <w:color w:val="auto"/>
          </w:rPr>
          <w:t>прожиточного минимума</w:t>
        </w:r>
      </w:hyperlink>
      <w:r w:rsidRPr="007E4198">
        <w:t>, установленного в Самарской области в соответствии с законодательством Российской Федерации, либо одиноко проживающим гражданам, доходы которых ниже величины прожиточного минимума (д</w:t>
      </w:r>
      <w:r w:rsidRPr="007E4198">
        <w:t>алее - малоимущие граждане);</w:t>
      </w:r>
    </w:p>
    <w:bookmarkEnd w:id="11"/>
    <w:p w:rsidR="00000000" w:rsidRPr="007E4198" w:rsidRDefault="007E4198">
      <w:r w:rsidRPr="007E4198">
        <w:t>2) инвалидам I, II и III групп;</w:t>
      </w:r>
    </w:p>
    <w:p w:rsidR="00000000" w:rsidRPr="007E4198" w:rsidRDefault="007E4198">
      <w:r w:rsidRPr="007E4198">
        <w:t>3) ветеранам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Героям Российской Федер</w:t>
      </w:r>
      <w:r w:rsidRPr="007E4198">
        <w:t>ации, Героям Советского Союза, Героям Социалистического Труда, Героям Труда Российской Федерации, ветеранам боевых действий;</w:t>
      </w:r>
    </w:p>
    <w:p w:rsidR="00000000" w:rsidRPr="007E4198" w:rsidRDefault="007E4198">
      <w:bookmarkStart w:id="12" w:name="sub_100518"/>
      <w:r w:rsidRPr="007E4198">
        <w:t>4) детям-инвалидам, детям-сиротам, детям, оставшимся без попечения родителей, лицам из числа детей-сирот и детей, оставши</w:t>
      </w:r>
      <w:r w:rsidRPr="007E4198">
        <w:t>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bookmarkEnd w:id="12"/>
    <w:p w:rsidR="00000000" w:rsidRPr="007E4198" w:rsidRDefault="007E4198">
      <w:r w:rsidRPr="007E4198">
        <w:t>5) лицам, жела</w:t>
      </w:r>
      <w:r w:rsidRPr="007E4198">
        <w:t>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Pr="007E4198" w:rsidRDefault="007E4198">
      <w:bookmarkStart w:id="13" w:name="sub_100519"/>
      <w:r w:rsidRPr="007E4198">
        <w:t>6) усыновителям, если они обр</w:t>
      </w:r>
      <w:r w:rsidRPr="007E4198">
        <w:t>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bookmarkEnd w:id="13"/>
    <w:p w:rsidR="00000000" w:rsidRPr="007E4198" w:rsidRDefault="007E4198">
      <w:r w:rsidRPr="007E4198">
        <w:t>7) несовершеннолетним,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несовершеннолетн</w:t>
      </w:r>
      <w:r w:rsidRPr="007E4198">
        <w:t>их (за исключением вопросов, связанных с оказанием юридической помощи в уголовном судопроизводстве);</w:t>
      </w:r>
    </w:p>
    <w:p w:rsidR="00000000" w:rsidRPr="007E4198" w:rsidRDefault="007E4198">
      <w:r w:rsidRPr="007E4198">
        <w:t xml:space="preserve">8) гражданам, имеющим право на бесплатную юридическую помощь в соответствии с </w:t>
      </w:r>
      <w:hyperlink r:id="rId12" w:history="1">
        <w:r w:rsidRPr="007E4198">
          <w:rPr>
            <w:rStyle w:val="a4"/>
            <w:color w:val="auto"/>
          </w:rPr>
          <w:t>Законом</w:t>
        </w:r>
      </w:hyperlink>
      <w:r w:rsidRPr="007E4198">
        <w:t xml:space="preserve"> Российской Федерации "О психиатри</w:t>
      </w:r>
      <w:r w:rsidRPr="007E4198">
        <w:t>ческой помощи и гарантиях прав граждан при ее оказании";</w:t>
      </w:r>
    </w:p>
    <w:p w:rsidR="00000000" w:rsidRPr="007E4198" w:rsidRDefault="007E4198">
      <w:r w:rsidRPr="007E4198">
        <w:t>9) 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</w:t>
      </w:r>
      <w:r w:rsidRPr="007E4198">
        <w:t xml:space="preserve"> и законных интересов таких граждан;</w:t>
      </w:r>
    </w:p>
    <w:p w:rsidR="00000000" w:rsidRPr="007E4198" w:rsidRDefault="007E4198">
      <w:r w:rsidRPr="007E4198">
        <w:t>10) гражданам, пострадавшим в результате чрезвычайной ситуации:</w:t>
      </w:r>
    </w:p>
    <w:p w:rsidR="00000000" w:rsidRPr="007E4198" w:rsidRDefault="007E4198">
      <w:r w:rsidRPr="007E4198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Pr="007E4198" w:rsidRDefault="007E4198">
      <w:r w:rsidRPr="007E4198">
        <w:t>б)</w:t>
      </w:r>
      <w:r w:rsidRPr="007E4198">
        <w:t xml:space="preserve"> дети погибшего (умершего) в результате чрезвычайной ситуации;</w:t>
      </w:r>
    </w:p>
    <w:p w:rsidR="00000000" w:rsidRPr="007E4198" w:rsidRDefault="007E4198">
      <w:r w:rsidRPr="007E4198">
        <w:t>в) родители погибшего (умершего) в результате чрезвычайной ситуации;</w:t>
      </w:r>
    </w:p>
    <w:p w:rsidR="00000000" w:rsidRPr="007E4198" w:rsidRDefault="007E4198">
      <w:r w:rsidRPr="007E4198">
        <w:lastRenderedPageBreak/>
        <w:t>г) лица, находившиеся на полном содержании погибшего (умершего) в результате чрезвычайной ситуации или получавшие от него по</w:t>
      </w:r>
      <w:r w:rsidRPr="007E4198">
        <w:t>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0000" w:rsidRPr="007E4198" w:rsidRDefault="007E4198">
      <w:proofErr w:type="spellStart"/>
      <w:r w:rsidRPr="007E4198">
        <w:t>д</w:t>
      </w:r>
      <w:proofErr w:type="spellEnd"/>
      <w:r w:rsidRPr="007E4198">
        <w:t>) граждане, здоровью которых причинен вред в результате чрезвычайной ситуации;</w:t>
      </w:r>
    </w:p>
    <w:p w:rsidR="00000000" w:rsidRPr="007E4198" w:rsidRDefault="007E4198">
      <w:r w:rsidRPr="007E4198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0000" w:rsidRPr="007E4198" w:rsidRDefault="007E4198">
      <w:r w:rsidRPr="007E4198">
        <w:t>11) ветеранам труда, ветеранам</w:t>
      </w:r>
      <w:r w:rsidRPr="007E4198">
        <w:t xml:space="preserve"> труда Самарской области;</w:t>
      </w:r>
    </w:p>
    <w:p w:rsidR="00000000" w:rsidRPr="007E4198" w:rsidRDefault="007E4198">
      <w:r w:rsidRPr="007E4198">
        <w:t xml:space="preserve">12) гражданам, пенсия которым установлена (назначена) в соответствии с федеральными законами </w:t>
      </w:r>
      <w:hyperlink r:id="rId13" w:history="1">
        <w:r w:rsidRPr="007E4198">
          <w:rPr>
            <w:rStyle w:val="a4"/>
            <w:color w:val="auto"/>
          </w:rPr>
          <w:t>"О страховых пенсиях"</w:t>
        </w:r>
      </w:hyperlink>
      <w:r w:rsidRPr="007E4198">
        <w:t xml:space="preserve"> и </w:t>
      </w:r>
      <w:hyperlink r:id="rId14" w:history="1">
        <w:r w:rsidRPr="007E4198">
          <w:rPr>
            <w:rStyle w:val="a4"/>
            <w:color w:val="auto"/>
          </w:rPr>
          <w:t>"О государственном пенсионном обеспечении в Российской Федерации"</w:t>
        </w:r>
      </w:hyperlink>
      <w:r w:rsidRPr="007E4198">
        <w:t>;</w:t>
      </w:r>
    </w:p>
    <w:p w:rsidR="00000000" w:rsidRPr="007E4198" w:rsidRDefault="007E4198">
      <w:r w:rsidRPr="007E4198">
        <w:t>13) гражданам, которым право на получение бесплатной юридической помощи в рамках государственной системы бесплатной юр</w:t>
      </w:r>
      <w:r w:rsidRPr="007E4198">
        <w:t>идической помощи предоставлено в соответствии с федеральными законами и законами Самарской области;</w:t>
      </w:r>
    </w:p>
    <w:p w:rsidR="00000000" w:rsidRPr="007E4198" w:rsidRDefault="007E4198">
      <w:r w:rsidRPr="007E4198">
        <w:t>14) гражданам, оказавшимся в трудной жизненной ситуации, в отношении которых принято решение об оказании материальной помощи в порядке, установленном постан</w:t>
      </w:r>
      <w:r w:rsidRPr="007E4198">
        <w:t>овлением Правительства Самарской области;</w:t>
      </w:r>
    </w:p>
    <w:p w:rsidR="00000000" w:rsidRPr="007E4198" w:rsidRDefault="007E4198">
      <w:bookmarkStart w:id="14" w:name="sub_100315"/>
      <w:r w:rsidRPr="007E4198">
        <w:t>15) гражданам пожилого возраста и инвалидам, проживающим в организациях социального обслуживания, предоставляющих социальные услуги в стационарной форме;</w:t>
      </w:r>
    </w:p>
    <w:p w:rsidR="00000000" w:rsidRPr="007E4198" w:rsidRDefault="007E4198">
      <w:bookmarkStart w:id="15" w:name="sub_100316"/>
      <w:bookmarkEnd w:id="14"/>
      <w:r w:rsidRPr="007E4198">
        <w:t xml:space="preserve">16) лицам, достигшим в период </w:t>
      </w:r>
      <w:r w:rsidRPr="007E4198">
        <w:t>с 1 января 2019 года по 31 декабря 2027 года возраста 60 лет и более (мужчины), 55 лет и более (женщины), которым не установлена пенсия;</w:t>
      </w:r>
    </w:p>
    <w:p w:rsidR="00000000" w:rsidRPr="007E4198" w:rsidRDefault="007E4198">
      <w:bookmarkStart w:id="16" w:name="sub_100317"/>
      <w:bookmarkEnd w:id="15"/>
      <w:r w:rsidRPr="007E4198">
        <w:t>17) женщинам, находящимся в трудной жизненной ситуации и проживающим с детьми в социальных гостиниц</w:t>
      </w:r>
      <w:r w:rsidRPr="007E4198">
        <w:t>ах при государственных казенных учреждениях Самарской области, подведомственных министерству.</w:t>
      </w:r>
    </w:p>
    <w:p w:rsidR="00000000" w:rsidRPr="007E4198" w:rsidRDefault="007E4198">
      <w:bookmarkStart w:id="17" w:name="sub_1004"/>
      <w:bookmarkEnd w:id="16"/>
      <w:r w:rsidRPr="007E4198">
        <w:t>4. Юридическая помощь оказывается гражданам адвокатами и государственными юридическими бюро в виде правового консультирования в устной и письмен</w:t>
      </w:r>
      <w:r w:rsidRPr="007E4198">
        <w:t>ной форме,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</w:p>
    <w:p w:rsidR="00000000" w:rsidRPr="007E4198" w:rsidRDefault="007E4198">
      <w:bookmarkStart w:id="18" w:name="sub_10043"/>
      <w:bookmarkEnd w:id="17"/>
      <w:r w:rsidRPr="007E4198">
        <w:t>Государственное юридическое бюро и адвокаты ока</w:t>
      </w:r>
      <w:r w:rsidRPr="007E4198">
        <w:t xml:space="preserve">зывают все виды бесплатной юридической помощи, предусмотренные </w:t>
      </w:r>
      <w:hyperlink r:id="rId15" w:history="1">
        <w:r w:rsidRPr="007E4198">
          <w:rPr>
            <w:rStyle w:val="a4"/>
            <w:color w:val="auto"/>
          </w:rPr>
          <w:t>статьей 6</w:t>
        </w:r>
      </w:hyperlink>
      <w:r w:rsidRPr="007E4198">
        <w:t xml:space="preserve"> Федерального закона "О бесплатной юридической помощи в Российской Федерации", в соответствии с соглашением, заключаемым между Палатой адвокатов Сам</w:t>
      </w:r>
      <w:r w:rsidRPr="007E4198">
        <w:t>арской области и министерством, а также государственным юридическим бюро и адвокатом.</w:t>
      </w:r>
    </w:p>
    <w:p w:rsidR="00000000" w:rsidRPr="007E4198" w:rsidRDefault="007E4198">
      <w:bookmarkStart w:id="19" w:name="sub_10044"/>
      <w:bookmarkEnd w:id="18"/>
      <w:r w:rsidRPr="007E4198">
        <w:t xml:space="preserve">Взаимодействие государственного юридического бюро и адвоката осуществляется в </w:t>
      </w:r>
      <w:hyperlink r:id="rId16" w:history="1">
        <w:r w:rsidRPr="007E4198">
          <w:rPr>
            <w:rStyle w:val="a4"/>
            <w:color w:val="auto"/>
          </w:rPr>
          <w:t>порядке</w:t>
        </w:r>
      </w:hyperlink>
      <w:r w:rsidRPr="007E4198">
        <w:t xml:space="preserve">, утвержденном </w:t>
      </w:r>
      <w:hyperlink r:id="rId17" w:history="1">
        <w:r w:rsidRPr="007E4198">
          <w:rPr>
            <w:rStyle w:val="a4"/>
            <w:color w:val="auto"/>
          </w:rPr>
          <w:t>постановлением</w:t>
        </w:r>
      </w:hyperlink>
      <w:r w:rsidRPr="007E4198">
        <w:t xml:space="preserve"> Правительства Самарской области от 18.07.2014 N 408.</w:t>
      </w:r>
    </w:p>
    <w:p w:rsidR="00000000" w:rsidRPr="007E4198" w:rsidRDefault="007E4198">
      <w:bookmarkStart w:id="20" w:name="sub_10045"/>
      <w:bookmarkEnd w:id="19"/>
      <w:r w:rsidRPr="007E4198">
        <w:t xml:space="preserve">Абзац утратил силу с 8 мая 2018 г. - </w:t>
      </w:r>
      <w:hyperlink r:id="rId18" w:history="1">
        <w:r w:rsidRPr="007E4198">
          <w:rPr>
            <w:rStyle w:val="a4"/>
            <w:color w:val="auto"/>
          </w:rPr>
          <w:t>Постановление</w:t>
        </w:r>
      </w:hyperlink>
      <w:r w:rsidRPr="007E4198">
        <w:t xml:space="preserve"> Правительства Самарской области от 28 апреля 2018 г. N 239</w:t>
      </w:r>
    </w:p>
    <w:bookmarkEnd w:id="20"/>
    <w:p w:rsidR="00000000" w:rsidRPr="007E4198" w:rsidRDefault="007E4198">
      <w:r w:rsidRPr="007E4198">
        <w:t>5. Юридическая помощь оказывается специалистами государственного юридического бюро и</w:t>
      </w:r>
      <w:r w:rsidRPr="007E4198">
        <w:t xml:space="preserve"> адвокатами в виде правового консультирования в устной и письменной форме, а также составления заявлений, жалоб, ходатайств и других документов правового характера в следующих случаях:</w:t>
      </w:r>
    </w:p>
    <w:p w:rsidR="00000000" w:rsidRPr="007E4198" w:rsidRDefault="007E4198">
      <w:r w:rsidRPr="007E4198">
        <w:t xml:space="preserve">заключение, изменение, расторжение, признание недействительными сделок </w:t>
      </w:r>
      <w:r w:rsidRPr="007E4198">
        <w:t xml:space="preserve">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</w:t>
      </w:r>
      <w:r w:rsidRPr="007E4198">
        <w:lastRenderedPageBreak/>
        <w:t>единственным жилым помещением гражданина и его семьи);</w:t>
      </w:r>
    </w:p>
    <w:p w:rsidR="00000000" w:rsidRPr="007E4198" w:rsidRDefault="007E4198">
      <w:bookmarkStart w:id="21" w:name="sub_10053"/>
      <w:r w:rsidRPr="007E4198">
        <w:t>признание права на жилое помещение, п</w:t>
      </w:r>
      <w:r w:rsidRPr="007E4198">
        <w:t>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</w:t>
      </w:r>
      <w:r w:rsidRPr="007E4198">
        <w:t>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</w:t>
      </w:r>
      <w:r w:rsidRPr="007E4198">
        <w:t>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bookmarkEnd w:id="21"/>
    <w:p w:rsidR="00000000" w:rsidRPr="007E4198" w:rsidRDefault="007E4198">
      <w:r w:rsidRPr="007E4198">
        <w:t xml:space="preserve"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</w:t>
      </w:r>
      <w:r w:rsidRPr="007E4198">
        <w:t>жилой дом или его часть, являющиеся единственным жилым помещением гражданина и его семьи);</w:t>
      </w:r>
    </w:p>
    <w:p w:rsidR="00000000" w:rsidRPr="007E4198" w:rsidRDefault="007E4198">
      <w:bookmarkStart w:id="22" w:name="sub_10055"/>
      <w:r w:rsidRPr="007E4198">
        <w:t>защита прав потребителей;</w:t>
      </w:r>
    </w:p>
    <w:bookmarkEnd w:id="22"/>
    <w:p w:rsidR="00000000" w:rsidRPr="007E4198" w:rsidRDefault="007E4198">
      <w:r w:rsidRPr="007E4198">
        <w:t xml:space="preserve">отказ работодателя в заключении трудового договора, нарушающий гарантии, установленные </w:t>
      </w:r>
      <w:hyperlink r:id="rId19" w:history="1">
        <w:r w:rsidRPr="007E4198">
          <w:rPr>
            <w:rStyle w:val="a4"/>
            <w:color w:val="auto"/>
          </w:rPr>
          <w:t>Т</w:t>
        </w:r>
        <w:r w:rsidRPr="007E4198">
          <w:rPr>
            <w:rStyle w:val="a4"/>
            <w:color w:val="auto"/>
          </w:rPr>
          <w:t>рудовым кодексом</w:t>
        </w:r>
      </w:hyperlink>
      <w:r w:rsidRPr="007E4198"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000000" w:rsidRPr="007E4198" w:rsidRDefault="007E4198">
      <w:r w:rsidRPr="007E4198">
        <w:t>признание гражданина бе</w:t>
      </w:r>
      <w:r w:rsidRPr="007E4198">
        <w:t>зработным и установление пособия по безработице;</w:t>
      </w:r>
    </w:p>
    <w:p w:rsidR="00000000" w:rsidRPr="007E4198" w:rsidRDefault="007E4198">
      <w:bookmarkStart w:id="23" w:name="sub_10058"/>
      <w:r w:rsidRPr="007E4198"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bookmarkEnd w:id="23"/>
    <w:p w:rsidR="00000000" w:rsidRPr="007E4198" w:rsidRDefault="007E4198">
      <w:r w:rsidRPr="007E4198">
        <w:t>предоставление мер социальной подд</w:t>
      </w:r>
      <w:r w:rsidRPr="007E4198">
        <w:t>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Pr="007E4198" w:rsidRDefault="007E4198">
      <w:bookmarkStart w:id="24" w:name="sub_100510"/>
      <w:r w:rsidRPr="007E4198">
        <w:t>назначение, перерасчет и взыскание страховых пенсий по старости, пенсий по инвалидности и по случаю п</w:t>
      </w:r>
      <w:r w:rsidRPr="007E4198">
        <w:t xml:space="preserve">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</w:t>
      </w:r>
      <w:r w:rsidRPr="007E4198">
        <w:t>пособия на погребение;</w:t>
      </w:r>
    </w:p>
    <w:bookmarkEnd w:id="24"/>
    <w:p w:rsidR="00000000" w:rsidRPr="007E4198" w:rsidRDefault="007E4198">
      <w:r w:rsidRPr="007E4198">
        <w:t>установление и оспаривание отцовства (материнства), взыскание алиментов;</w:t>
      </w:r>
    </w:p>
    <w:p w:rsidR="00000000" w:rsidRPr="007E4198" w:rsidRDefault="007E4198">
      <w:r w:rsidRPr="007E4198">
        <w:t>реабилитация граждан, пострадавших от политических репрессий;</w:t>
      </w:r>
    </w:p>
    <w:p w:rsidR="00000000" w:rsidRPr="007E4198" w:rsidRDefault="007E4198">
      <w:r w:rsidRPr="007E4198">
        <w:t>ограничение дееспособности;</w:t>
      </w:r>
    </w:p>
    <w:p w:rsidR="00000000" w:rsidRPr="007E4198" w:rsidRDefault="007E4198">
      <w:r w:rsidRPr="007E4198">
        <w:t>обжалование нарушений прав и свобод граждан при оказании пси</w:t>
      </w:r>
      <w:r w:rsidRPr="007E4198">
        <w:t>хиатрической помощи;</w:t>
      </w:r>
    </w:p>
    <w:p w:rsidR="00000000" w:rsidRPr="007E4198" w:rsidRDefault="007E4198">
      <w:r w:rsidRPr="007E4198">
        <w:t>медико-социальная экспертиза и реабилитация инвалидов;</w:t>
      </w:r>
    </w:p>
    <w:p w:rsidR="00000000" w:rsidRPr="007E4198" w:rsidRDefault="007E4198">
      <w:r w:rsidRPr="007E4198"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00000" w:rsidRPr="007E4198" w:rsidRDefault="007E4198">
      <w:bookmarkStart w:id="25" w:name="sub_100517"/>
      <w:r w:rsidRPr="007E4198">
        <w:t>установление фактов, имеющих юридическое значе</w:t>
      </w:r>
      <w:r w:rsidRPr="007E4198">
        <w:t>ние;</w:t>
      </w:r>
    </w:p>
    <w:p w:rsidR="00000000" w:rsidRPr="007E4198" w:rsidRDefault="007E4198">
      <w:bookmarkStart w:id="26" w:name="sub_1005118"/>
      <w:bookmarkEnd w:id="25"/>
      <w:r w:rsidRPr="007E4198"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bookmarkEnd w:id="26"/>
    <w:p w:rsidR="00000000" w:rsidRPr="007E4198" w:rsidRDefault="007E4198">
      <w:r w:rsidRPr="007E4198">
        <w:t>защита прав и законн</w:t>
      </w:r>
      <w:r w:rsidRPr="007E4198">
        <w:t xml:space="preserve">ых интересов детей-сирот и детей, оставшихся без попечения родителей, лиц из числа детей-сирот и детей, оставшихся без попечения </w:t>
      </w:r>
      <w:r w:rsidRPr="007E4198">
        <w:lastRenderedPageBreak/>
        <w:t>родителей;</w:t>
      </w:r>
    </w:p>
    <w:p w:rsidR="00000000" w:rsidRPr="007E4198" w:rsidRDefault="007E4198">
      <w:r w:rsidRPr="007E4198">
        <w:t>восстановление имущественных прав, личных неимущественных прав, нарушенных в результате чрезвычайной ситуации, возме</w:t>
      </w:r>
      <w:r w:rsidRPr="007E4198">
        <w:t>щение ущерба, причиненного вследствие чрезвычайной ситуации;</w:t>
      </w:r>
    </w:p>
    <w:p w:rsidR="00000000" w:rsidRPr="007E4198" w:rsidRDefault="007E4198">
      <w:bookmarkStart w:id="27" w:name="sub_100521"/>
      <w:r w:rsidRPr="007E4198">
        <w:t>снятие гражданина с регистрационного учёта и признание утратившим (не приобретшим) право пользования жилым помещением;</w:t>
      </w:r>
    </w:p>
    <w:bookmarkEnd w:id="27"/>
    <w:p w:rsidR="00000000" w:rsidRPr="007E4198" w:rsidRDefault="007E4198">
      <w:r w:rsidRPr="007E4198">
        <w:t>определение порядка оплаты за жилищно-коммунальные услуг</w:t>
      </w:r>
      <w:r w:rsidRPr="007E4198">
        <w:t>и;</w:t>
      </w:r>
    </w:p>
    <w:p w:rsidR="00000000" w:rsidRPr="007E4198" w:rsidRDefault="007E4198">
      <w:r w:rsidRPr="007E4198">
        <w:t>лишение родительских прав;</w:t>
      </w:r>
    </w:p>
    <w:p w:rsidR="00000000" w:rsidRPr="007E4198" w:rsidRDefault="007E4198">
      <w:r w:rsidRPr="007E4198">
        <w:t>признание гражданина безвестно отсутствующим или объявление гражданина умершим;</w:t>
      </w:r>
    </w:p>
    <w:p w:rsidR="00000000" w:rsidRPr="007E4198" w:rsidRDefault="007E4198">
      <w:r w:rsidRPr="007E4198">
        <w:t xml:space="preserve">ограничение дееспособности гражданина, признание гражданина недееспособным, отмена ограничения гражданина в дееспособности и признание гражданина </w:t>
      </w:r>
      <w:r w:rsidRPr="007E4198">
        <w:t>дееспособным;</w:t>
      </w:r>
    </w:p>
    <w:p w:rsidR="00000000" w:rsidRPr="007E4198" w:rsidRDefault="007E4198">
      <w:r w:rsidRPr="007E4198">
        <w:t>предоставление компенсаций (субсидий) на оплату жилого помещения и коммунальных услуг.</w:t>
      </w:r>
    </w:p>
    <w:p w:rsidR="00000000" w:rsidRPr="007E4198" w:rsidRDefault="007E4198">
      <w:r w:rsidRPr="007E4198">
        <w:t>6. Оказание юридической помощи гражданам в виде представления их интересов в судах, государственных и муниципальных органах, органи</w:t>
      </w:r>
      <w:r w:rsidRPr="007E4198">
        <w:t>зациях осуществляется адвокатами и государственными юридическими бюро в случае, если граждане являются:</w:t>
      </w:r>
    </w:p>
    <w:p w:rsidR="00000000" w:rsidRPr="007E4198" w:rsidRDefault="007E4198">
      <w:r w:rsidRPr="007E4198">
        <w:t>1) истцами и ответчиками при рассмотрении суд</w:t>
      </w:r>
      <w:r w:rsidRPr="007E4198">
        <w:t>ами дел:</w:t>
      </w:r>
    </w:p>
    <w:p w:rsidR="00000000" w:rsidRPr="007E4198" w:rsidRDefault="007E4198">
      <w:r w:rsidRPr="007E4198">
        <w:t>а) о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</w:t>
      </w:r>
      <w:r w:rsidRPr="007E4198">
        <w:t>ляются единственным жилым помещением гражданина и его семьи);</w:t>
      </w:r>
    </w:p>
    <w:p w:rsidR="00000000" w:rsidRPr="007E4198" w:rsidRDefault="007E4198">
      <w:r w:rsidRPr="007E4198"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</w:t>
      </w:r>
      <w:r w:rsidRPr="007E4198">
        <w:t>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</w:t>
      </w:r>
      <w:r w:rsidRPr="007E4198">
        <w:t xml:space="preserve">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</w:t>
      </w:r>
      <w:r w:rsidRPr="007E4198">
        <w:t>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000000" w:rsidRPr="007E4198" w:rsidRDefault="007E4198">
      <w:r w:rsidRPr="007E4198">
        <w:t>в) о признании и сохранении права собственности на земельный участок, права постоянного бессрочного пользова</w:t>
      </w:r>
      <w:r w:rsidRPr="007E4198">
        <w:t>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Pr="007E4198" w:rsidRDefault="007E4198">
      <w:bookmarkStart w:id="28" w:name="sub_10615"/>
      <w:r w:rsidRPr="007E4198">
        <w:t>г) о снятии граждани</w:t>
      </w:r>
      <w:r w:rsidRPr="007E4198">
        <w:t>на с регистрационного учёта и признании утратившим (не приобретшим) право пользования жилым помещением;</w:t>
      </w:r>
    </w:p>
    <w:bookmarkEnd w:id="28"/>
    <w:p w:rsidR="00000000" w:rsidRPr="007E4198" w:rsidRDefault="007E4198">
      <w:proofErr w:type="spellStart"/>
      <w:r w:rsidRPr="007E4198">
        <w:t>д</w:t>
      </w:r>
      <w:proofErr w:type="spellEnd"/>
      <w:r w:rsidRPr="007E4198">
        <w:t>) об определении порядка оплаты за жилищно-коммунальные услуги;</w:t>
      </w:r>
    </w:p>
    <w:p w:rsidR="00000000" w:rsidRPr="007E4198" w:rsidRDefault="007E4198">
      <w:r w:rsidRPr="007E4198">
        <w:t>е) о лишении родительских прав;</w:t>
      </w:r>
    </w:p>
    <w:p w:rsidR="00000000" w:rsidRPr="007E4198" w:rsidRDefault="007E4198">
      <w:r w:rsidRPr="007E4198">
        <w:t>ж) о признании гражданина безвестно отсутствую</w:t>
      </w:r>
      <w:r w:rsidRPr="007E4198">
        <w:t>щим или объявлении гражданина умершим;</w:t>
      </w:r>
    </w:p>
    <w:p w:rsidR="00000000" w:rsidRPr="007E4198" w:rsidRDefault="007E4198">
      <w:proofErr w:type="spellStart"/>
      <w:r w:rsidRPr="007E4198">
        <w:t>з</w:t>
      </w:r>
      <w:proofErr w:type="spellEnd"/>
      <w:r w:rsidRPr="007E4198">
        <w:t>) об ограничении дееспособности гражданина, признании гражданина недееспособным, отмене ограничения гражданина в дееспособности и признании гражданина дееспособным;</w:t>
      </w:r>
    </w:p>
    <w:p w:rsidR="00000000" w:rsidRPr="007E4198" w:rsidRDefault="007E4198">
      <w:r w:rsidRPr="007E4198">
        <w:lastRenderedPageBreak/>
        <w:t>и) о предоставлении компенсаций (субсидий) на оплат</w:t>
      </w:r>
      <w:r w:rsidRPr="007E4198">
        <w:t>у жилого помещения и коммунальных услуг;</w:t>
      </w:r>
    </w:p>
    <w:p w:rsidR="00000000" w:rsidRPr="007E4198" w:rsidRDefault="007E4198">
      <w:bookmarkStart w:id="29" w:name="sub_10062"/>
      <w:r w:rsidRPr="007E4198">
        <w:t>2) истцами (заявителями) при рассмотрении судами дел:</w:t>
      </w:r>
    </w:p>
    <w:bookmarkEnd w:id="29"/>
    <w:p w:rsidR="00000000" w:rsidRPr="007E4198" w:rsidRDefault="007E4198">
      <w:r w:rsidRPr="007E4198">
        <w:t>а) о взыскании алиментов;</w:t>
      </w:r>
    </w:p>
    <w:p w:rsidR="00000000" w:rsidRPr="007E4198" w:rsidRDefault="007E4198">
      <w:r w:rsidRPr="007E4198">
        <w:t>б) о возмещении вреда, причиненного смертью кормильца, увечьем или иным повреждением здоровья, связанным с трудовой д</w:t>
      </w:r>
      <w:r w:rsidRPr="007E4198">
        <w:t>еятельностью или с чрезвычайной ситуацией;</w:t>
      </w:r>
    </w:p>
    <w:p w:rsidR="00000000" w:rsidRPr="007E4198" w:rsidRDefault="007E4198">
      <w:r w:rsidRPr="007E4198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Pr="007E4198" w:rsidRDefault="007E4198">
      <w:r w:rsidRPr="007E4198">
        <w:t>г) о</w:t>
      </w:r>
      <w:r w:rsidRPr="007E4198">
        <w:t>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Pr="007E4198" w:rsidRDefault="007E4198">
      <w:proofErr w:type="spellStart"/>
      <w:r w:rsidRPr="007E4198">
        <w:t>д</w:t>
      </w:r>
      <w:proofErr w:type="spellEnd"/>
      <w:r w:rsidRPr="007E4198">
        <w:t>) о защите прав потребителей;</w:t>
      </w:r>
    </w:p>
    <w:p w:rsidR="00000000" w:rsidRPr="007E4198" w:rsidRDefault="007E4198">
      <w:r w:rsidRPr="007E4198">
        <w:t>е) об установлении фактов, имеющих</w:t>
      </w:r>
      <w:r w:rsidRPr="007E4198">
        <w:t xml:space="preserve"> юридическое значение;</w:t>
      </w:r>
    </w:p>
    <w:p w:rsidR="00000000" w:rsidRPr="007E4198" w:rsidRDefault="007E4198">
      <w:bookmarkStart w:id="30" w:name="sub_10063"/>
      <w:r w:rsidRPr="007E4198">
        <w:t>3) гражданами, в отношении которых судом рассматривается заявление о признании их недееспособными;</w:t>
      </w:r>
    </w:p>
    <w:p w:rsidR="00000000" w:rsidRPr="007E4198" w:rsidRDefault="007E4198">
      <w:bookmarkStart w:id="31" w:name="sub_10064"/>
      <w:bookmarkEnd w:id="30"/>
      <w:r w:rsidRPr="007E4198">
        <w:t>4) гражданами, пострадавшими от политических репрессий - по вопросам, связанным с реабилитацией;</w:t>
      </w:r>
    </w:p>
    <w:p w:rsidR="00000000" w:rsidRPr="007E4198" w:rsidRDefault="007E4198">
      <w:bookmarkStart w:id="32" w:name="sub_10065"/>
      <w:bookmarkEnd w:id="31"/>
      <w:r w:rsidRPr="007E4198"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00000" w:rsidRPr="007E4198" w:rsidRDefault="007E4198">
      <w:bookmarkStart w:id="33" w:name="sub_10066"/>
      <w:bookmarkEnd w:id="32"/>
      <w:r w:rsidRPr="007E4198">
        <w:t>6) гражданами, пострадавшим</w:t>
      </w:r>
      <w:r w:rsidRPr="007E4198">
        <w:t>и от чрезвычайной ситуации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bookmarkEnd w:id="33"/>
    <w:p w:rsidR="00000000" w:rsidRPr="007E4198" w:rsidRDefault="007E4198">
      <w:r w:rsidRPr="007E4198">
        <w:t xml:space="preserve">6.1. Бесплатная юридическая помощь гражданам, указанным в </w:t>
      </w:r>
      <w:hyperlink w:anchor="sub_10031" w:history="1">
        <w:r w:rsidRPr="007E4198">
          <w:rPr>
            <w:rStyle w:val="a4"/>
            <w:color w:val="auto"/>
          </w:rPr>
          <w:t>подпунктах 1</w:t>
        </w:r>
      </w:hyperlink>
      <w:r w:rsidRPr="007E4198">
        <w:t xml:space="preserve">, </w:t>
      </w:r>
      <w:hyperlink w:anchor="sub_100518" w:history="1">
        <w:r w:rsidRPr="007E4198">
          <w:rPr>
            <w:rStyle w:val="a4"/>
            <w:color w:val="auto"/>
          </w:rPr>
          <w:t>4</w:t>
        </w:r>
      </w:hyperlink>
      <w:r w:rsidRPr="007E4198">
        <w:t xml:space="preserve">, </w:t>
      </w:r>
      <w:hyperlink w:anchor="sub_100519" w:history="1">
        <w:r w:rsidRPr="007E4198">
          <w:rPr>
            <w:rStyle w:val="a4"/>
            <w:color w:val="auto"/>
          </w:rPr>
          <w:t>6</w:t>
        </w:r>
      </w:hyperlink>
      <w:r w:rsidRPr="007E4198">
        <w:t xml:space="preserve"> и</w:t>
      </w:r>
      <w:r w:rsidRPr="007E4198">
        <w:t xml:space="preserve"> </w:t>
      </w:r>
      <w:hyperlink w:anchor="sub_100317" w:history="1">
        <w:r w:rsidRPr="007E4198">
          <w:rPr>
            <w:rStyle w:val="a4"/>
            <w:color w:val="auto"/>
          </w:rPr>
          <w:t>17 пункта 3</w:t>
        </w:r>
      </w:hyperlink>
      <w:r w:rsidRPr="007E4198">
        <w:t xml:space="preserve"> настоящего Порядка, в рамках государственной системы бесплатной юридической помощи в Самарской области оказывается во всех видах, предусмотренных </w:t>
      </w:r>
      <w:hyperlink r:id="rId20" w:history="1">
        <w:r w:rsidRPr="007E4198">
          <w:rPr>
            <w:rStyle w:val="a4"/>
            <w:color w:val="auto"/>
          </w:rPr>
          <w:t>статьей 6</w:t>
        </w:r>
      </w:hyperlink>
      <w:r w:rsidRPr="007E4198">
        <w:t xml:space="preserve"> Федерального закона "О </w:t>
      </w:r>
      <w:r w:rsidRPr="007E4198">
        <w:t xml:space="preserve">бесплатной юридической помощи в Российской Федерации", по всем вопросам </w:t>
      </w:r>
      <w:hyperlink r:id="rId21" w:history="1">
        <w:r w:rsidRPr="007E4198">
          <w:rPr>
            <w:rStyle w:val="a4"/>
            <w:color w:val="auto"/>
          </w:rPr>
          <w:t>гражданского законодательства</w:t>
        </w:r>
      </w:hyperlink>
      <w:r w:rsidRPr="007E4198">
        <w:t>, не связанным с предпринимательской деятельностью указанных лиц.</w:t>
      </w:r>
    </w:p>
    <w:p w:rsidR="00000000" w:rsidRPr="007E4198" w:rsidRDefault="007E4198">
      <w:bookmarkStart w:id="34" w:name="sub_1007"/>
      <w:r w:rsidRPr="007E4198">
        <w:t xml:space="preserve">7. В случаях, указанных в </w:t>
      </w:r>
      <w:hyperlink w:anchor="sub_1005" w:history="1">
        <w:r w:rsidRPr="007E4198">
          <w:rPr>
            <w:rStyle w:val="a4"/>
            <w:color w:val="auto"/>
          </w:rPr>
          <w:t>пункте 5</w:t>
        </w:r>
      </w:hyperlink>
      <w:r w:rsidRPr="007E4198">
        <w:t xml:space="preserve"> настоящего Порядка, бесплатная юридическая помощь оказывается гражданину, обратившемуся за такой помощью:</w:t>
      </w:r>
    </w:p>
    <w:bookmarkEnd w:id="34"/>
    <w:p w:rsidR="00000000" w:rsidRPr="007E4198" w:rsidRDefault="007E4198">
      <w:r w:rsidRPr="007E4198">
        <w:t>1) по вопросу, имеющему правовой характер;</w:t>
      </w:r>
    </w:p>
    <w:p w:rsidR="00000000" w:rsidRPr="007E4198" w:rsidRDefault="007E4198">
      <w:r w:rsidRPr="007E4198">
        <w:t>2) по вопросу, который не получил ранее разрешения вступившим в законную силу судеб</w:t>
      </w:r>
      <w:r w:rsidRPr="007E4198">
        <w:t>ным постановлением, принятым по спору между теми же сторонами, о том же предмете и по тем же основаниям:</w:t>
      </w:r>
    </w:p>
    <w:p w:rsidR="00000000" w:rsidRPr="007E4198" w:rsidRDefault="007E4198">
      <w:r w:rsidRPr="007E4198">
        <w:t>а) решением (приговором) суда;</w:t>
      </w:r>
    </w:p>
    <w:p w:rsidR="00000000" w:rsidRPr="007E4198" w:rsidRDefault="007E4198">
      <w:r w:rsidRPr="007E4198">
        <w:t>б) определением суда о прекращении производства по делу в связи с принятием отказа истца от иска;</w:t>
      </w:r>
    </w:p>
    <w:p w:rsidR="00000000" w:rsidRPr="007E4198" w:rsidRDefault="007E4198">
      <w:r w:rsidRPr="007E4198">
        <w:t>в) определением суда о прекращении производства по делу в связи с утверждением мирового соглашения;</w:t>
      </w:r>
    </w:p>
    <w:p w:rsidR="00000000" w:rsidRPr="007E4198" w:rsidRDefault="007E4198">
      <w:r w:rsidRPr="007E4198"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</w:t>
      </w:r>
      <w:r w:rsidRPr="007E4198">
        <w:t>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00000" w:rsidRPr="007E4198" w:rsidRDefault="007E4198">
      <w:r w:rsidRPr="007E4198">
        <w:t>8. Граждане, претендующие на получение бесплатной юридической помощи, представляют в государственное юридическое</w:t>
      </w:r>
      <w:r w:rsidRPr="007E4198">
        <w:t xml:space="preserve"> бюро заявление об оказании юридической помощи по форме, указанной в </w:t>
      </w:r>
      <w:hyperlink w:anchor="sub_10000" w:history="1">
        <w:r w:rsidRPr="007E4198">
          <w:rPr>
            <w:rStyle w:val="a4"/>
            <w:color w:val="auto"/>
          </w:rPr>
          <w:t>приложении</w:t>
        </w:r>
      </w:hyperlink>
      <w:r w:rsidRPr="007E4198">
        <w:t xml:space="preserve"> к настоящему Порядку, а также </w:t>
      </w:r>
      <w:r w:rsidRPr="007E4198">
        <w:lastRenderedPageBreak/>
        <w:t>паспорт гражданина Российской Федерации или иной основной документ, удостоверяющий личность гражданина Российской Федер</w:t>
      </w:r>
      <w:r w:rsidRPr="007E4198">
        <w:t>ации.</w:t>
      </w:r>
    </w:p>
    <w:p w:rsidR="00000000" w:rsidRPr="007E4198" w:rsidRDefault="007E4198">
      <w:bookmarkStart w:id="35" w:name="sub_1009"/>
      <w:r w:rsidRPr="007E4198">
        <w:t xml:space="preserve">9. Кроме документов, указанных в </w:t>
      </w:r>
      <w:hyperlink w:anchor="sub_1008" w:history="1">
        <w:r w:rsidRPr="007E4198">
          <w:rPr>
            <w:rStyle w:val="a4"/>
            <w:color w:val="auto"/>
          </w:rPr>
          <w:t>пункте 8</w:t>
        </w:r>
      </w:hyperlink>
      <w:r w:rsidRPr="007E4198">
        <w:t xml:space="preserve"> настоящего Порядка, для оказания бесплатной юридической помощи необходимы следующие документы, подтверждающие право граждан на получение такой помощи:</w:t>
      </w:r>
    </w:p>
    <w:p w:rsidR="00000000" w:rsidRPr="007E4198" w:rsidRDefault="007E4198">
      <w:bookmarkStart w:id="36" w:name="sub_100901"/>
      <w:bookmarkEnd w:id="35"/>
      <w:r w:rsidRPr="007E4198">
        <w:t>1) дл</w:t>
      </w:r>
      <w:r w:rsidRPr="007E4198">
        <w:t xml:space="preserve">я граждан, среднедушевой доход семей (доход одиноко проживающего гражданина) которых ниже величины </w:t>
      </w:r>
      <w:hyperlink r:id="rId22" w:history="1">
        <w:r w:rsidRPr="007E4198">
          <w:rPr>
            <w:rStyle w:val="a4"/>
            <w:color w:val="auto"/>
          </w:rPr>
          <w:t>прожиточного минимума</w:t>
        </w:r>
      </w:hyperlink>
      <w:r w:rsidRPr="007E4198">
        <w:t>, установленного в Самарской области - справка о величине среднедушевого дохода семьи гражданина (дох</w:t>
      </w:r>
      <w:r w:rsidRPr="007E4198">
        <w:t xml:space="preserve">ода одиноко проживающего гражданина), выдаваемая в соответствии с </w:t>
      </w:r>
      <w:hyperlink w:anchor="sub_1016" w:history="1">
        <w:r w:rsidRPr="007E4198">
          <w:rPr>
            <w:rStyle w:val="a4"/>
            <w:color w:val="auto"/>
          </w:rPr>
          <w:t>пунктом 16</w:t>
        </w:r>
      </w:hyperlink>
      <w:r w:rsidRPr="007E4198">
        <w:t xml:space="preserve"> настоящего Порядка;</w:t>
      </w:r>
    </w:p>
    <w:bookmarkEnd w:id="36"/>
    <w:p w:rsidR="00000000" w:rsidRPr="007E4198" w:rsidRDefault="007E4198">
      <w:r w:rsidRPr="007E4198">
        <w:t>2) для инвал</w:t>
      </w:r>
      <w:r w:rsidRPr="007E4198">
        <w:t>идов I, II и III групп, ветеранов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Героев Российской Федерации, Гер</w:t>
      </w:r>
      <w:r w:rsidRPr="007E4198">
        <w:t xml:space="preserve">оев Советского Союза, Героев Социалистического Труда, Героев Труда Российской Федерации, ветеранов боевых действий - документы, подтверждающие статус </w:t>
      </w:r>
      <w:proofErr w:type="spellStart"/>
      <w:r w:rsidRPr="007E4198">
        <w:t>льготополучателя</w:t>
      </w:r>
      <w:proofErr w:type="spellEnd"/>
      <w:r w:rsidRPr="007E4198">
        <w:t>;</w:t>
      </w:r>
    </w:p>
    <w:p w:rsidR="00000000" w:rsidRPr="007E4198" w:rsidRDefault="007E4198">
      <w:bookmarkStart w:id="37" w:name="sub_100903"/>
      <w:r w:rsidRPr="007E4198">
        <w:t xml:space="preserve">3) для детей-инвалидов - </w:t>
      </w:r>
      <w:hyperlink r:id="rId23" w:history="1">
        <w:r w:rsidRPr="007E4198">
          <w:rPr>
            <w:rStyle w:val="a4"/>
            <w:color w:val="auto"/>
          </w:rPr>
          <w:t>справка</w:t>
        </w:r>
      </w:hyperlink>
      <w:r w:rsidRPr="007E4198">
        <w:t>, подтв</w:t>
      </w:r>
      <w:r w:rsidRPr="007E4198">
        <w:t xml:space="preserve">ерждающая факт установления инвалидности, выданная в соответствии с </w:t>
      </w:r>
      <w:hyperlink r:id="rId24" w:history="1">
        <w:r w:rsidRPr="007E4198">
          <w:rPr>
            <w:rStyle w:val="a4"/>
            <w:color w:val="auto"/>
          </w:rPr>
          <w:t>приказом</w:t>
        </w:r>
      </w:hyperlink>
      <w:r w:rsidRPr="007E4198">
        <w:t xml:space="preserve"> Министерства здравоохранения и социального развития Российской Федерации от 24.11.2010 N 1031н "О формах справки, подтверждающей факт установле</w:t>
      </w:r>
      <w:r w:rsidRPr="007E4198">
        <w:t>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для их законных представителей и представителей дополн</w:t>
      </w:r>
      <w:r w:rsidRPr="007E4198">
        <w:t>ительно паспорт, документы, удостоверяющие их статус и полномочия (свидетельство о рождении, решение (выписка из решения) суда об усыновлении, об опеке (о попечительстве), копия договора о передаче ребенка на воспитание в приемную семью, на патронатное вос</w:t>
      </w:r>
      <w:r w:rsidRPr="007E4198">
        <w:t>питание в случае, если ребенок передан на воспитание в приемную семью или на патронатное воспитание, доверенность);</w:t>
      </w:r>
    </w:p>
    <w:p w:rsidR="00000000" w:rsidRPr="007E4198" w:rsidRDefault="007E4198">
      <w:bookmarkStart w:id="38" w:name="sub_100904"/>
      <w:bookmarkEnd w:id="37"/>
      <w:r w:rsidRPr="007E4198">
        <w:t>4) для детей-сирот - свидетельство о смерти обоих или единственного родителя, для их законных представителей и представи</w:t>
      </w:r>
      <w:r w:rsidRPr="007E4198">
        <w:t>телей дополнительно паспорт, документы, удостоверяющие их статус и полномочия (копия решения уполномоченного органа об установлении над ребенком опеки (попечительства) в случае, если в отношении ребенка установлена опека (попечительство), либо копия догово</w:t>
      </w:r>
      <w:r w:rsidRPr="007E4198">
        <w:t>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bookmarkEnd w:id="38"/>
    <w:p w:rsidR="00000000" w:rsidRPr="007E4198" w:rsidRDefault="007E4198">
      <w:r w:rsidRPr="007E4198">
        <w:t xml:space="preserve">5) для детей, оставшихся без попечения родителей, один из </w:t>
      </w:r>
      <w:r w:rsidRPr="007E4198">
        <w:t>следующих документов:</w:t>
      </w:r>
    </w:p>
    <w:p w:rsidR="00000000" w:rsidRPr="007E4198" w:rsidRDefault="007E4198">
      <w:r w:rsidRPr="007E4198"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000000" w:rsidRPr="007E4198" w:rsidRDefault="007E4198">
      <w:r w:rsidRPr="007E4198">
        <w:t>документ об обнаружении найденного (под</w:t>
      </w:r>
      <w:r w:rsidRPr="007E4198">
        <w:t>кинутого) ребенка, выданный органом внутренних дел или органом опеки и попечительства;</w:t>
      </w:r>
    </w:p>
    <w:p w:rsidR="00000000" w:rsidRPr="007E4198" w:rsidRDefault="007E4198">
      <w:r w:rsidRPr="007E4198"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000000" w:rsidRPr="007E4198" w:rsidRDefault="007E4198">
      <w:r w:rsidRPr="007E4198">
        <w:t>справка об отбывании родителями наказан</w:t>
      </w:r>
      <w:r w:rsidRPr="007E4198">
        <w:t>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</w:r>
    </w:p>
    <w:p w:rsidR="00000000" w:rsidRPr="007E4198" w:rsidRDefault="007E4198">
      <w:r w:rsidRPr="007E4198">
        <w:t>копия решения суда о назначении родителям наказания в виде лишения свободы;</w:t>
      </w:r>
    </w:p>
    <w:p w:rsidR="00000000" w:rsidRPr="007E4198" w:rsidRDefault="007E4198">
      <w:r w:rsidRPr="007E4198">
        <w:t>в</w:t>
      </w:r>
      <w:r w:rsidRPr="007E4198">
        <w:t>ыписка из решения суда об отмене усыновления (удочерения);</w:t>
      </w:r>
    </w:p>
    <w:p w:rsidR="00000000" w:rsidRPr="007E4198" w:rsidRDefault="007E4198">
      <w:r w:rsidRPr="007E4198">
        <w:lastRenderedPageBreak/>
        <w:t>для их законных представителей и представителей - дополнительно паспорт, документы, удостоверяющие их статус и полномочия (копия решения уполномоченного органа об установлении над ребенком опеки (п</w:t>
      </w:r>
      <w:r w:rsidRPr="007E4198">
        <w:t>опечительства) в случае, если в отношении ребенка установлена опека (попечительство), либо копия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</w:t>
      </w:r>
      <w:r w:rsidRPr="007E4198">
        <w:t>онатное воспитание);</w:t>
      </w:r>
    </w:p>
    <w:p w:rsidR="00000000" w:rsidRPr="007E4198" w:rsidRDefault="007E4198">
      <w:r w:rsidRPr="007E4198">
        <w:t>6) для несовершеннолетних, а также их законных представителей и представителей, если они обращаются за оказанием бесплатной юри</w:t>
      </w:r>
      <w:r w:rsidRPr="007E4198">
        <w:t>дической помощи по вопросам, связанным с обеспечением и защитой прав и законных интересов несовершеннолетних (за исключением вопросов, связанных с оказанием юридической помощи в уголовном судопроизводстве) - паспорт, документы, удостоверяющие статус и полн</w:t>
      </w:r>
      <w:r w:rsidRPr="007E4198">
        <w:t>омочия (свидетельство о рождении, решение (выписка из решения) суда об усыновлении, акт органа местного самоуправления об установлении опеки (попечительства), доверенность);</w:t>
      </w:r>
    </w:p>
    <w:p w:rsidR="00000000" w:rsidRPr="007E4198" w:rsidRDefault="007E4198">
      <w:bookmarkStart w:id="39" w:name="sub_10097"/>
      <w:r w:rsidRPr="007E4198">
        <w:t xml:space="preserve">7) утратил силу с 17 июля 2020 г. - </w:t>
      </w:r>
      <w:hyperlink r:id="rId25" w:history="1">
        <w:r w:rsidRPr="007E4198">
          <w:rPr>
            <w:rStyle w:val="a4"/>
            <w:color w:val="auto"/>
          </w:rPr>
          <w:t>Постановление</w:t>
        </w:r>
      </w:hyperlink>
      <w:r w:rsidRPr="007E4198">
        <w:t xml:space="preserve"> Правительства Самарской области от 16 июля 2020 г. N 496</w:t>
      </w:r>
    </w:p>
    <w:bookmarkEnd w:id="39"/>
    <w:p w:rsidR="00000000" w:rsidRPr="007E4198" w:rsidRDefault="007E4198">
      <w:r w:rsidRPr="007E4198">
        <w:t xml:space="preserve">8) для граждан, имеющих право на бесплатную юридическую помощь в соответствии с </w:t>
      </w:r>
      <w:hyperlink r:id="rId26" w:history="1">
        <w:r w:rsidRPr="007E4198">
          <w:rPr>
            <w:rStyle w:val="a4"/>
            <w:color w:val="auto"/>
          </w:rPr>
          <w:t>Законом</w:t>
        </w:r>
      </w:hyperlink>
      <w:r w:rsidRPr="007E4198">
        <w:t xml:space="preserve"> Российской Федерации "О психиатрической помощи и гарантиях прав граждан при ее оказании" - справка, выдан</w:t>
      </w:r>
      <w:r w:rsidRPr="007E4198">
        <w:t>ная лечебным учреждением, подтверждающая, что заявитель является получателем психиатрической помощи;</w:t>
      </w:r>
    </w:p>
    <w:p w:rsidR="00000000" w:rsidRPr="007E4198" w:rsidRDefault="007E4198">
      <w:r w:rsidRPr="007E4198">
        <w:t>9) для граждан, признанных судом недееспособными - решение суда о признании гражданина недееспособным, а для их законных представителей, если они обращаютс</w:t>
      </w:r>
      <w:r w:rsidRPr="007E4198">
        <w:t>я за оказанием бесплатной юридической помощи по вопросам, связанным с обеспечением и защитой прав и законных интересов таких граждан, дополнительно акт органа местного самоуправления о назначении их опекунами;</w:t>
      </w:r>
    </w:p>
    <w:p w:rsidR="00000000" w:rsidRPr="007E4198" w:rsidRDefault="007E4198">
      <w:bookmarkStart w:id="40" w:name="sub_910"/>
      <w:r w:rsidRPr="007E4198">
        <w:t>10) для ветеранов труда, ветеранов труд</w:t>
      </w:r>
      <w:r w:rsidRPr="007E4198">
        <w:t>а Самарской области - документы, подтверждающие их статус;</w:t>
      </w:r>
    </w:p>
    <w:p w:rsidR="00000000" w:rsidRPr="007E4198" w:rsidRDefault="007E4198">
      <w:bookmarkStart w:id="41" w:name="sub_109112"/>
      <w:bookmarkEnd w:id="40"/>
      <w:r w:rsidRPr="007E4198">
        <w:t xml:space="preserve">11) для граждан, пенсия которым установлена (назначена) в соответствии </w:t>
      </w:r>
      <w:r w:rsidRPr="007E4198">
        <w:t xml:space="preserve">с федеральными законами </w:t>
      </w:r>
      <w:hyperlink r:id="rId27" w:history="1">
        <w:r w:rsidRPr="007E4198">
          <w:rPr>
            <w:rStyle w:val="a4"/>
            <w:color w:val="auto"/>
          </w:rPr>
          <w:t>"О страховых пенсиях"</w:t>
        </w:r>
      </w:hyperlink>
      <w:r w:rsidRPr="007E4198">
        <w:t xml:space="preserve"> и </w:t>
      </w:r>
      <w:hyperlink r:id="rId28" w:history="1">
        <w:r w:rsidRPr="007E4198">
          <w:rPr>
            <w:rStyle w:val="a4"/>
            <w:color w:val="auto"/>
          </w:rPr>
          <w:t>"О государственном пенсионном обеспечении в Российской Федерации"</w:t>
        </w:r>
      </w:hyperlink>
      <w:r w:rsidRPr="007E4198">
        <w:t>:</w:t>
      </w:r>
    </w:p>
    <w:p w:rsidR="00000000" w:rsidRPr="007E4198" w:rsidRDefault="007E4198">
      <w:bookmarkStart w:id="42" w:name="sub_1009112"/>
      <w:bookmarkEnd w:id="41"/>
      <w:r w:rsidRPr="007E4198">
        <w:t xml:space="preserve">утратил силу с 17 июля 2020 г. - </w:t>
      </w:r>
      <w:hyperlink r:id="rId29" w:history="1">
        <w:r w:rsidRPr="007E4198">
          <w:rPr>
            <w:rStyle w:val="a4"/>
            <w:color w:val="auto"/>
          </w:rPr>
          <w:t>Постановление</w:t>
        </w:r>
      </w:hyperlink>
      <w:r w:rsidRPr="007E4198">
        <w:t xml:space="preserve"> Правительства Самарской области от 16 июля 2020 г. N 496</w:t>
      </w:r>
    </w:p>
    <w:p w:rsidR="00000000" w:rsidRPr="007E4198" w:rsidRDefault="007E4198">
      <w:bookmarkStart w:id="43" w:name="sub_1009113"/>
      <w:bookmarkEnd w:id="42"/>
      <w:r w:rsidRPr="007E4198">
        <w:t>документ (информация) о назначении пенсии;</w:t>
      </w:r>
    </w:p>
    <w:p w:rsidR="00000000" w:rsidRPr="007E4198" w:rsidRDefault="007E4198">
      <w:bookmarkStart w:id="44" w:name="sub_100912"/>
      <w:bookmarkEnd w:id="43"/>
      <w:r w:rsidRPr="007E4198">
        <w:t>12) для граждан, оказавшихся в трудной жизненной ситуации, в отношении которых принято решение об оказании материальной помощи в порядке, установленном постановлением Правительства Самарской области - уведомление об оказании единовременной м</w:t>
      </w:r>
      <w:r w:rsidRPr="007E4198">
        <w:t>атериальной помощи, полученное гражданином в комплексном центре социального обслуживания населения (далее - уведомление). Граждане, оказавшиеся в трудной жизненной ситуации, имеют право обращаться за оказанием бесплатной юридической помощи с момента регист</w:t>
      </w:r>
      <w:r w:rsidRPr="007E4198">
        <w:t>рации уведомления до 31 декабря текущего финансового года, при этом количество обращений за оказанием бесплатной юридической помощи не ограничено;</w:t>
      </w:r>
    </w:p>
    <w:p w:rsidR="00000000" w:rsidRPr="007E4198" w:rsidRDefault="007E4198">
      <w:bookmarkStart w:id="45" w:name="sub_100913"/>
      <w:bookmarkEnd w:id="44"/>
      <w:r w:rsidRPr="007E4198">
        <w:t>13) для граждан пожилого возраста и инвалидов, проживающих в организациях социального обс</w:t>
      </w:r>
      <w:r w:rsidRPr="007E4198">
        <w:t>луживания, предоставляющих социальные услуги в стационарной форме и являющихся государственными учреждениями - справка, выданная администрацией учреждения стационарного социального обслуживания, подтверждающая факт проживания гражданина в данном учреждении</w:t>
      </w:r>
      <w:r w:rsidRPr="007E4198">
        <w:t>;</w:t>
      </w:r>
    </w:p>
    <w:p w:rsidR="00000000" w:rsidRPr="007E4198" w:rsidRDefault="007E4198">
      <w:bookmarkStart w:id="46" w:name="sub_100914"/>
      <w:bookmarkEnd w:id="45"/>
      <w:r w:rsidRPr="007E4198">
        <w:t xml:space="preserve">14) для граждан пожилого возраста и инвалидов, проживающих в организациях социального обслуживания, предоставляющих социальные услуги в стационарной </w:t>
      </w:r>
      <w:r w:rsidRPr="007E4198">
        <w:lastRenderedPageBreak/>
        <w:t>форме и являющихся негосударственными учреждениями - справка, выданная администрацией</w:t>
      </w:r>
      <w:r w:rsidRPr="007E4198">
        <w:t xml:space="preserve"> учреждения стационарного социального обслуживания, подтверждающая факт проживания гражданина в данном учреждении;</w:t>
      </w:r>
    </w:p>
    <w:bookmarkEnd w:id="46"/>
    <w:p w:rsidR="00000000" w:rsidRPr="007E4198" w:rsidRDefault="007E4198">
      <w:r w:rsidRPr="007E4198">
        <w:t>15) для лиц, желающих принять на воспитание в свою семью ребенка, оставшегося без попечения родителей - заключение органа опеки о в</w:t>
      </w:r>
      <w:r w:rsidRPr="007E4198">
        <w:t>озможности быть опекуном;</w:t>
      </w:r>
    </w:p>
    <w:p w:rsidR="00000000" w:rsidRPr="007E4198" w:rsidRDefault="007E4198">
      <w:r w:rsidRPr="007E4198">
        <w:t>16) для усыновителей - копия вступившего в законную силу решения суда об усыновлении (удочерении) ребенка.</w:t>
      </w:r>
    </w:p>
    <w:p w:rsidR="00000000" w:rsidRPr="007E4198" w:rsidRDefault="007E4198">
      <w:bookmarkStart w:id="47" w:name="sub_1009114"/>
      <w:r w:rsidRPr="007E4198">
        <w:t xml:space="preserve">Документы, указанные в </w:t>
      </w:r>
      <w:hyperlink w:anchor="sub_100903" w:history="1">
        <w:r w:rsidRPr="007E4198">
          <w:rPr>
            <w:rStyle w:val="a4"/>
            <w:color w:val="auto"/>
          </w:rPr>
          <w:t>подпункте 3</w:t>
        </w:r>
      </w:hyperlink>
      <w:r w:rsidRPr="007E4198">
        <w:t xml:space="preserve"> в части, касающейся законных представителей и пре</w:t>
      </w:r>
      <w:r w:rsidRPr="007E4198">
        <w:t xml:space="preserve">дставителей детей-инвалидов, </w:t>
      </w:r>
      <w:hyperlink w:anchor="sub_100904" w:history="1">
        <w:r w:rsidRPr="007E4198">
          <w:rPr>
            <w:rStyle w:val="a4"/>
            <w:color w:val="auto"/>
          </w:rPr>
          <w:t>подпунктах 4-9</w:t>
        </w:r>
      </w:hyperlink>
      <w:r w:rsidRPr="007E4198">
        <w:t xml:space="preserve">, </w:t>
      </w:r>
      <w:hyperlink w:anchor="sub_100913" w:history="1">
        <w:r w:rsidRPr="007E4198">
          <w:rPr>
            <w:rStyle w:val="a4"/>
            <w:color w:val="auto"/>
          </w:rPr>
          <w:t>13-16</w:t>
        </w:r>
      </w:hyperlink>
      <w:r w:rsidRPr="007E4198">
        <w:t xml:space="preserve"> настоящего пункта, представляются гражданами в государственное юридическое бюро самостоятельно.</w:t>
      </w:r>
    </w:p>
    <w:p w:rsidR="00000000" w:rsidRPr="007E4198" w:rsidRDefault="007E4198">
      <w:bookmarkStart w:id="48" w:name="sub_1009115"/>
      <w:bookmarkEnd w:id="47"/>
      <w:r w:rsidRPr="007E4198">
        <w:t xml:space="preserve">Документы, указанные в </w:t>
      </w:r>
      <w:hyperlink w:anchor="sub_100901" w:history="1">
        <w:r w:rsidRPr="007E4198">
          <w:rPr>
            <w:rStyle w:val="a4"/>
            <w:color w:val="auto"/>
          </w:rPr>
          <w:t>подпунктах 1</w:t>
        </w:r>
      </w:hyperlink>
      <w:r w:rsidRPr="007E4198">
        <w:t xml:space="preserve">, </w:t>
      </w:r>
      <w:hyperlink w:anchor="sub_100902" w:history="1">
        <w:r w:rsidRPr="007E4198">
          <w:rPr>
            <w:rStyle w:val="a4"/>
            <w:color w:val="auto"/>
          </w:rPr>
          <w:t>2</w:t>
        </w:r>
      </w:hyperlink>
      <w:r w:rsidRPr="007E4198">
        <w:t xml:space="preserve">, </w:t>
      </w:r>
      <w:hyperlink w:anchor="sub_100903" w:history="1">
        <w:r w:rsidRPr="007E4198">
          <w:rPr>
            <w:rStyle w:val="a4"/>
            <w:color w:val="auto"/>
          </w:rPr>
          <w:t>3</w:t>
        </w:r>
      </w:hyperlink>
      <w:r w:rsidRPr="007E4198">
        <w:t xml:space="preserve"> в части, касающейся детей-инвалидов, </w:t>
      </w:r>
      <w:hyperlink w:anchor="sub_910" w:history="1">
        <w:r w:rsidRPr="007E4198">
          <w:rPr>
            <w:rStyle w:val="a4"/>
            <w:color w:val="auto"/>
          </w:rPr>
          <w:t>подпунктах 10-12</w:t>
        </w:r>
      </w:hyperlink>
      <w:r w:rsidRPr="007E4198">
        <w:t xml:space="preserve"> настоящего пункта, могут быть представлены гражданином в государственное юридическ</w:t>
      </w:r>
      <w:r w:rsidRPr="007E4198">
        <w:t>ое бюро по собственной инициативе. В случае их непредставления гражданином государственное юридическое бюро получает сведения, подтверждающие соответствующий статус, посредством использования государственной информационной системы Самарской области "Центра</w:t>
      </w:r>
      <w:r w:rsidRPr="007E4198">
        <w:t>лизованная система мер социальной поддержки населения" (далее - ГИС).</w:t>
      </w:r>
    </w:p>
    <w:p w:rsidR="00000000" w:rsidRPr="007E4198" w:rsidRDefault="007E4198">
      <w:bookmarkStart w:id="49" w:name="sub_1009116"/>
      <w:bookmarkEnd w:id="48"/>
      <w:r w:rsidRPr="007E4198">
        <w:t xml:space="preserve">Документы, указанные в </w:t>
      </w:r>
      <w:hyperlink w:anchor="sub_100901" w:history="1">
        <w:r w:rsidRPr="007E4198">
          <w:rPr>
            <w:rStyle w:val="a4"/>
            <w:color w:val="auto"/>
          </w:rPr>
          <w:t>подпунктах 1</w:t>
        </w:r>
      </w:hyperlink>
      <w:r w:rsidRPr="007E4198">
        <w:t xml:space="preserve">, </w:t>
      </w:r>
      <w:hyperlink w:anchor="sub_100902" w:history="1">
        <w:r w:rsidRPr="007E4198">
          <w:rPr>
            <w:rStyle w:val="a4"/>
            <w:color w:val="auto"/>
          </w:rPr>
          <w:t>2</w:t>
        </w:r>
      </w:hyperlink>
      <w:r w:rsidRPr="007E4198">
        <w:t xml:space="preserve">, </w:t>
      </w:r>
      <w:hyperlink w:anchor="sub_100903" w:history="1">
        <w:r w:rsidRPr="007E4198">
          <w:rPr>
            <w:rStyle w:val="a4"/>
            <w:color w:val="auto"/>
          </w:rPr>
          <w:t>3</w:t>
        </w:r>
      </w:hyperlink>
      <w:r w:rsidRPr="007E4198">
        <w:t xml:space="preserve"> в части, касающейся детей-инвалидов, </w:t>
      </w:r>
      <w:hyperlink w:anchor="sub_910" w:history="1">
        <w:r w:rsidRPr="007E4198">
          <w:rPr>
            <w:rStyle w:val="a4"/>
            <w:color w:val="auto"/>
          </w:rPr>
          <w:t>подпунктах 10-12</w:t>
        </w:r>
      </w:hyperlink>
      <w:r w:rsidRPr="007E4198">
        <w:t xml:space="preserve"> настоящего пункта, представляются гражданами в государственное юридическое бюро самостоятельно в случае отсутствия подтверждаемых ими сведений в ГИС.</w:t>
      </w:r>
    </w:p>
    <w:bookmarkEnd w:id="49"/>
    <w:p w:rsidR="00000000" w:rsidRPr="007E4198" w:rsidRDefault="007E4198">
      <w:r w:rsidRPr="007E4198">
        <w:t xml:space="preserve">9.1. Для граждан, пострадавших в результате чрезвычайной </w:t>
      </w:r>
      <w:r w:rsidRPr="007E4198">
        <w:t>ситуации, документом, подтверждающим их право на получение бесплатной юридической помощи является соответствующий нормативный правовой акт Губернатора Самарской области или Правительства Самарской области об оказании материальной помощи. Данный нормативный</w:t>
      </w:r>
      <w:r w:rsidRPr="007E4198">
        <w:t xml:space="preserve"> правовой акт представляется специалистом государственного юридического бюро самостоятельно с использованием информационных правовых систем.</w:t>
      </w:r>
    </w:p>
    <w:p w:rsidR="00000000" w:rsidRPr="007E4198" w:rsidRDefault="007E4198">
      <w:r w:rsidRPr="007E4198">
        <w:t xml:space="preserve">9.2. Кроме документов, указанных в </w:t>
      </w:r>
      <w:hyperlink w:anchor="sub_1008" w:history="1">
        <w:r w:rsidRPr="007E4198">
          <w:rPr>
            <w:rStyle w:val="a4"/>
            <w:color w:val="auto"/>
          </w:rPr>
          <w:t>пункте 8</w:t>
        </w:r>
      </w:hyperlink>
      <w:r w:rsidRPr="007E4198">
        <w:t xml:space="preserve"> настоящего Порядка, для оказания бесплатной юридической помощи женщинам, находящимся в трудной жизненной ситуации и проживающим с детьми в социальных гостиницах при государственных казен</w:t>
      </w:r>
      <w:r w:rsidRPr="007E4198">
        <w:t xml:space="preserve">ных учреждениях Самарской области, подведомственных министерству, необходимым документом, подтверждающим их право на получение бесплатной юридической помощи, является выписка из приказа соответствующего учреждения, предусматривающего определение заявителя </w:t>
      </w:r>
      <w:r w:rsidRPr="007E4198">
        <w:t>на стационарное социальное обслуживание с указанием срока стационарного обслуживания. Специалист государственного юридического бюро получает эти сведения самостоятельно в рамках межведомственного взаимодействия или посредством использования ГИС.</w:t>
      </w:r>
    </w:p>
    <w:p w:rsidR="00000000" w:rsidRPr="007E4198" w:rsidRDefault="007E4198">
      <w:r w:rsidRPr="007E4198">
        <w:t xml:space="preserve">Документ, </w:t>
      </w:r>
      <w:r w:rsidRPr="007E4198">
        <w:t>указанный в настоящем пункте, может быть представлен заявителем по собственной инициативе.</w:t>
      </w:r>
    </w:p>
    <w:p w:rsidR="00000000" w:rsidRPr="007E4198" w:rsidRDefault="007E4198">
      <w:r w:rsidRPr="007E4198">
        <w:t xml:space="preserve">10. Государственное юридическое бюро, являющиеся участниками государственной системы бесплатной юридической помощи, при принятии решения об оказании бесплатной юридической </w:t>
      </w:r>
      <w:r w:rsidRPr="007E4198">
        <w:t>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Pr="007E4198" w:rsidRDefault="007E4198">
      <w:r w:rsidRPr="007E4198">
        <w:t>обратился за бесплатной юридической по</w:t>
      </w:r>
      <w:r w:rsidRPr="007E4198">
        <w:t>мощью по вопросу, не имеющему правового характера;</w:t>
      </w:r>
    </w:p>
    <w:p w:rsidR="00000000" w:rsidRPr="007E4198" w:rsidRDefault="007E4198">
      <w:r w:rsidRPr="007E4198">
        <w:t xml:space="preserve">просит составить заявление, жалобу, ходатайство или другой документ правового </w:t>
      </w:r>
      <w:r w:rsidRPr="007E4198">
        <w:lastRenderedPageBreak/>
        <w:t>характера и (или) представлять его интересы в суде, государственном или муниципальном органе, организации при отсутствии правов</w:t>
      </w:r>
      <w:r w:rsidRPr="007E4198">
        <w:t>ых оснований для предъявления соответствующих требований;</w:t>
      </w:r>
    </w:p>
    <w:p w:rsidR="00000000" w:rsidRPr="007E4198" w:rsidRDefault="007E4198">
      <w:r w:rsidRPr="007E4198"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</w:t>
      </w:r>
      <w:r w:rsidRPr="007E4198">
        <w:t>ятствий к обращению в суд, государственный или муниципальный орган, организацию.</w:t>
      </w:r>
    </w:p>
    <w:p w:rsidR="00000000" w:rsidRPr="007E4198" w:rsidRDefault="007E4198">
      <w:r w:rsidRPr="007E4198">
        <w:t>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</w:t>
      </w:r>
      <w:r w:rsidRPr="007E4198">
        <w:t>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настоящим пунктом.</w:t>
      </w:r>
    </w:p>
    <w:p w:rsidR="00000000" w:rsidRPr="007E4198" w:rsidRDefault="007E4198">
      <w:bookmarkStart w:id="50" w:name="sub_1011"/>
      <w:r w:rsidRPr="007E4198">
        <w:t>11. Государственны</w:t>
      </w:r>
      <w:r w:rsidRPr="007E4198">
        <w:t>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</w:t>
      </w:r>
      <w:r w:rsidRPr="007E4198">
        <w:t>в, свобод и законных интересов этого гражданина.</w:t>
      </w:r>
    </w:p>
    <w:p w:rsidR="00000000" w:rsidRPr="007E4198" w:rsidRDefault="007E4198">
      <w:bookmarkStart w:id="51" w:name="sub_1012"/>
      <w:bookmarkEnd w:id="50"/>
      <w:r w:rsidRPr="007E4198">
        <w:t>12. В случае непредставления гражданином всех необходимых документов или представления неправильно оформленных или утративших силу документов для оказания ему бесплатной юридической помощи, а</w:t>
      </w:r>
      <w:r w:rsidRPr="007E4198">
        <w:t xml:space="preserve"> также в иных случаях нарушения гражданином установленных настоящим Порядком требований для оказания бесплатной юридической помощи гражданину вручается уведомление о недостающих, неправильно оформленных или утративших силу документах, представленных гражда</w:t>
      </w:r>
      <w:r w:rsidRPr="007E4198">
        <w:t>нином, а также иных нарушениях гражданином установленных настоящим Порядком требований для оказания бесплатной юридической помощи.</w:t>
      </w:r>
    </w:p>
    <w:bookmarkEnd w:id="51"/>
    <w:p w:rsidR="00000000" w:rsidRPr="007E4198" w:rsidRDefault="007E4198">
      <w:r w:rsidRPr="007E4198">
        <w:t xml:space="preserve">13. Иными учреждениями государственной системы бесплатной юридической помощи (за исключением </w:t>
      </w:r>
      <w:r w:rsidRPr="007E4198">
        <w:t xml:space="preserve">государственного юридического бюро и адвокатов, являющихся участниками государственной системы бесплатной юридической помощи) бесплатная юридическая помощь оказывается в соответствии со </w:t>
      </w:r>
      <w:hyperlink r:id="rId30" w:history="1">
        <w:r w:rsidRPr="007E4198">
          <w:rPr>
            <w:rStyle w:val="a4"/>
            <w:color w:val="auto"/>
          </w:rPr>
          <w:t>статьёй 4</w:t>
        </w:r>
      </w:hyperlink>
      <w:r w:rsidRPr="007E4198">
        <w:t xml:space="preserve"> Закона Самарской области </w:t>
      </w:r>
      <w:r w:rsidRPr="007E4198">
        <w:t>"О бесплатной юридической помощи на территории Самарской области".</w:t>
      </w:r>
    </w:p>
    <w:p w:rsidR="00000000" w:rsidRPr="007E4198" w:rsidRDefault="007E4198">
      <w:r w:rsidRPr="007E4198">
        <w:t>14. Органы исполнительной власти Самарской области и подведомственные им учреждения в случаях и порядке, которые установлены федеральными законами и иными нормативны</w:t>
      </w:r>
      <w:r w:rsidRPr="007E4198">
        <w:t>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</w:t>
      </w:r>
      <w:r w:rsidRPr="007E4198">
        <w:t>ресы гражданина в судах, государственных и муниципальных органах, организациях.</w:t>
      </w:r>
    </w:p>
    <w:p w:rsidR="00000000" w:rsidRPr="007E4198" w:rsidRDefault="007E4198">
      <w:bookmarkStart w:id="52" w:name="sub_1015"/>
      <w:r w:rsidRPr="007E4198">
        <w:t xml:space="preserve">15. </w:t>
      </w:r>
      <w:hyperlink r:id="rId31" w:history="1">
        <w:r w:rsidRPr="007E4198">
          <w:rPr>
            <w:rStyle w:val="a4"/>
            <w:color w:val="auto"/>
          </w:rPr>
          <w:t>Утратил силу</w:t>
        </w:r>
      </w:hyperlink>
      <w:r w:rsidRPr="007E4198">
        <w:t>.</w:t>
      </w:r>
    </w:p>
    <w:bookmarkEnd w:id="52"/>
    <w:p w:rsidR="00000000" w:rsidRPr="007E4198" w:rsidRDefault="007E4198">
      <w:r w:rsidRPr="007E4198">
        <w:t>16. Расчет среднедушев</w:t>
      </w:r>
      <w:r w:rsidRPr="007E4198">
        <w:t xml:space="preserve">ого дохода семьи гражданина (дохода одиноко проживающего гражданина), претендующего на получение бесплатной юридической помощи, и выдача соответствующей справки производятся в соответствии с Порядком предоставления гражданам справки о среднедушевом доходе </w:t>
      </w:r>
      <w:r w:rsidRPr="007E4198">
        <w:t>семьи (одиноко проживающего гражданина) (</w:t>
      </w:r>
      <w:hyperlink w:anchor="sub_20000" w:history="1">
        <w:r w:rsidRPr="007E4198">
          <w:rPr>
            <w:rStyle w:val="a4"/>
            <w:color w:val="auto"/>
          </w:rPr>
          <w:t>приложение 1</w:t>
        </w:r>
      </w:hyperlink>
      <w:r w:rsidRPr="007E4198">
        <w:t xml:space="preserve"> к настоящему Порядку).</w:t>
      </w:r>
    </w:p>
    <w:p w:rsidR="00000000" w:rsidRPr="007E4198" w:rsidRDefault="007E4198">
      <w:r w:rsidRPr="007E4198">
        <w:t>17. Информация об оказании гражданам бесплатной юридической помощи в Сама</w:t>
      </w:r>
      <w:r w:rsidRPr="007E4198">
        <w:t>рской области, предоставляемой в соответствии с настоящим Порядком,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</w:t>
      </w:r>
      <w:r w:rsidRPr="007E4198">
        <w:t xml:space="preserve"> обеспечения осуществляется в </w:t>
      </w:r>
      <w:r w:rsidRPr="007E4198">
        <w:lastRenderedPageBreak/>
        <w:t xml:space="preserve">соответствии с </w:t>
      </w:r>
      <w:hyperlink r:id="rId32" w:history="1">
        <w:r w:rsidRPr="007E4198">
          <w:rPr>
            <w:rStyle w:val="a4"/>
            <w:color w:val="auto"/>
          </w:rPr>
          <w:t>Федеральным законом</w:t>
        </w:r>
      </w:hyperlink>
      <w:r w:rsidRPr="007E4198">
        <w:t xml:space="preserve"> "О государственной социальной помощи".</w:t>
      </w:r>
    </w:p>
    <w:p w:rsidR="00000000" w:rsidRPr="007E4198" w:rsidRDefault="007E4198"/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Приложение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 xml:space="preserve">к </w:t>
      </w:r>
      <w:hyperlink w:anchor="sub_1000" w:history="1">
        <w:r w:rsidRPr="007E4198">
          <w:rPr>
            <w:rStyle w:val="a4"/>
            <w:color w:val="auto"/>
          </w:rPr>
          <w:t>Порядку</w:t>
        </w:r>
      </w:hyperlink>
      <w:r w:rsidRPr="007E4198">
        <w:rPr>
          <w:rStyle w:val="a3"/>
          <w:color w:val="auto"/>
        </w:rPr>
        <w:t xml:space="preserve"> оказания бесплатной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юридической помощи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в Самарской области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(с изменениями от 28 апреля 2018 г.)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(наименование подразделения юридического бюро,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</w:t>
      </w:r>
      <w:r w:rsidRPr="007E4198">
        <w:rPr>
          <w:sz w:val="22"/>
          <w:szCs w:val="22"/>
        </w:rPr>
        <w:t xml:space="preserve">             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(фамилия, имя, отчество заявителя)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_____________________________________________,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проживающего по адресу: ________________</w:t>
      </w:r>
      <w:r w:rsidRPr="007E4198">
        <w:rPr>
          <w:sz w:val="22"/>
          <w:szCs w:val="22"/>
        </w:rPr>
        <w:t>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           (телефон ____________)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(название и реквизиты документа,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удостоверяющего </w:t>
      </w:r>
      <w:r w:rsidRPr="007E4198">
        <w:rPr>
          <w:sz w:val="22"/>
          <w:szCs w:val="22"/>
        </w:rPr>
        <w:t>личность)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_____________________________________________</w:t>
      </w:r>
    </w:p>
    <w:p w:rsidR="00000000" w:rsidRPr="007E4198" w:rsidRDefault="007E4198"/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t>Заявление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В  соответствии с </w:t>
      </w:r>
      <w:hyperlink r:id="rId33" w:history="1">
        <w:r w:rsidRPr="007E4198">
          <w:rPr>
            <w:rStyle w:val="a4"/>
            <w:color w:val="auto"/>
            <w:sz w:val="22"/>
            <w:szCs w:val="22"/>
          </w:rPr>
          <w:t>Законом</w:t>
        </w:r>
      </w:hyperlink>
      <w:r w:rsidRPr="007E4198">
        <w:rPr>
          <w:sz w:val="22"/>
          <w:szCs w:val="22"/>
        </w:rPr>
        <w:t xml:space="preserve"> Самарской области от 13.06.2012 N 51-ГД "О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бесплатной юридической помощи в Самарской области" прошу оказ</w:t>
      </w:r>
      <w:r w:rsidRPr="007E4198">
        <w:rPr>
          <w:sz w:val="22"/>
          <w:szCs w:val="22"/>
        </w:rPr>
        <w:t>ать мне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бесплатную юридическую помощь в виде </w:t>
      </w:r>
      <w:hyperlink w:anchor="sub_1111" w:history="1">
        <w:r w:rsidRPr="007E4198">
          <w:rPr>
            <w:rStyle w:val="a4"/>
            <w:color w:val="auto"/>
            <w:sz w:val="22"/>
            <w:szCs w:val="22"/>
          </w:rPr>
          <w:t>1</w:t>
        </w:r>
      </w:hyperlink>
      <w:r w:rsidRPr="007E4198">
        <w:rPr>
          <w:sz w:val="22"/>
          <w:szCs w:val="22"/>
        </w:rPr>
        <w:t>: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</w:t>
      </w:r>
      <w:r w:rsidRPr="007E4198">
        <w:rPr>
          <w:sz w:val="22"/>
          <w:szCs w:val="22"/>
        </w:rPr>
        <w:t>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по следующим правовым вопросам: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</w:t>
      </w:r>
      <w:r w:rsidRPr="007E4198">
        <w:rPr>
          <w:sz w:val="22"/>
          <w:szCs w:val="22"/>
        </w:rPr>
        <w:t>_______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        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                        (подпись)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        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     </w:t>
      </w:r>
      <w:r w:rsidRPr="007E4198">
        <w:rPr>
          <w:sz w:val="22"/>
          <w:szCs w:val="22"/>
        </w:rPr>
        <w:t xml:space="preserve">                      (дата)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(оборотная сторона листа)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Наименование подразделения государственного юридического бюро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</w:t>
      </w:r>
      <w:r w:rsidRPr="007E4198">
        <w:rPr>
          <w:sz w:val="22"/>
          <w:szCs w:val="22"/>
        </w:rPr>
        <w:t>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Специалист 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(фамилия, имя, отчество)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Гражданину _________________________________</w:t>
      </w:r>
      <w:r w:rsidRPr="007E4198">
        <w:rPr>
          <w:sz w:val="22"/>
          <w:szCs w:val="22"/>
        </w:rPr>
        <w:t>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(фамилия, имя, отчество)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Оказана юридическая помощь: 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по вопросу: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</w:t>
      </w:r>
      <w:r w:rsidRPr="007E4198">
        <w:rPr>
          <w:sz w:val="22"/>
          <w:szCs w:val="22"/>
        </w:rPr>
        <w:t>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lastRenderedPageBreak/>
        <w:t>____________________________________________________________________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Подпись гражданина _______________________ И.О. Фамилия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Подпись специалиста ______________________ И.О. Фамилия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Директор государственного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юрид</w:t>
      </w:r>
      <w:r w:rsidRPr="007E4198">
        <w:rPr>
          <w:sz w:val="22"/>
          <w:szCs w:val="22"/>
        </w:rPr>
        <w:t>ического бюро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__________________ И.О. Фамилия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(подпись)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М.П.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"___" ____________ 20__ г.</w:t>
      </w:r>
    </w:p>
    <w:p w:rsidR="00000000" w:rsidRPr="007E4198" w:rsidRDefault="007E4198"/>
    <w:p w:rsidR="00000000" w:rsidRPr="007E4198" w:rsidRDefault="007E4198">
      <w:bookmarkStart w:id="53" w:name="sub_1111"/>
      <w:r w:rsidRPr="007E4198">
        <w:rPr>
          <w:rStyle w:val="a3"/>
          <w:color w:val="auto"/>
        </w:rPr>
        <w:t>1</w:t>
      </w:r>
      <w:r w:rsidRPr="007E4198">
        <w:t xml:space="preserve"> Указывается вид юридической помощи: устные консультации, письменные консультации, составление заявлени</w:t>
      </w:r>
      <w:r w:rsidRPr="007E4198">
        <w:t>й, жалоб, ходатайств и других документов правового характера, представление интересов граждан в судах, государственных и муниципальных органах, организациях.</w:t>
      </w:r>
    </w:p>
    <w:bookmarkEnd w:id="53"/>
    <w:p w:rsidR="00000000" w:rsidRPr="007E4198" w:rsidRDefault="007E4198"/>
    <w:p w:rsidR="00000000" w:rsidRPr="007E4198" w:rsidRDefault="007E4198">
      <w:pPr>
        <w:jc w:val="right"/>
        <w:rPr>
          <w:rStyle w:val="a3"/>
          <w:color w:val="auto"/>
        </w:rPr>
      </w:pPr>
      <w:bookmarkStart w:id="54" w:name="sub_20000"/>
      <w:r w:rsidRPr="007E4198">
        <w:rPr>
          <w:rStyle w:val="a3"/>
          <w:color w:val="auto"/>
        </w:rPr>
        <w:t>Приложение N 1</w:t>
      </w:r>
    </w:p>
    <w:bookmarkEnd w:id="54"/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 xml:space="preserve">к </w:t>
      </w:r>
      <w:hyperlink w:anchor="sub_1000" w:history="1">
        <w:r w:rsidRPr="007E4198">
          <w:rPr>
            <w:rStyle w:val="a4"/>
            <w:color w:val="auto"/>
          </w:rPr>
          <w:t>Порядку</w:t>
        </w:r>
      </w:hyperlink>
      <w:r w:rsidRPr="007E4198">
        <w:rPr>
          <w:rStyle w:val="a3"/>
          <w:color w:val="auto"/>
        </w:rPr>
        <w:t xml:space="preserve"> оказания бесплатной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юридической помощи</w:t>
      </w:r>
    </w:p>
    <w:p w:rsidR="00000000" w:rsidRPr="007E4198" w:rsidRDefault="007E4198">
      <w:pPr>
        <w:jc w:val="right"/>
        <w:rPr>
          <w:rStyle w:val="a3"/>
          <w:color w:val="auto"/>
        </w:rPr>
      </w:pPr>
      <w:r w:rsidRPr="007E4198">
        <w:rPr>
          <w:rStyle w:val="a3"/>
          <w:color w:val="auto"/>
        </w:rPr>
        <w:t>в Самарской области</w:t>
      </w:r>
    </w:p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t>Порядок</w:t>
      </w:r>
    </w:p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t>предоставления гражданам справки о среднедушевом доходе семьи (одиноко проживающего гражданина)</w:t>
      </w:r>
    </w:p>
    <w:p w:rsidR="00000000" w:rsidRPr="007E4198" w:rsidRDefault="007E4198"/>
    <w:p w:rsidR="00000000" w:rsidRPr="007E4198" w:rsidRDefault="007E4198">
      <w:bookmarkStart w:id="55" w:name="sub_2001"/>
      <w:r w:rsidRPr="007E4198">
        <w:t>1. Справка, выданная в соответствии с настоящим Порядком, удостоверяет величину среднедушевого дохода се</w:t>
      </w:r>
      <w:r w:rsidRPr="007E4198">
        <w:t>мьи (дохода одиноко проживающего гражданина), полученного за три последних календарных месяца, предшествующих месяцу обращения за ее выдачей.</w:t>
      </w:r>
    </w:p>
    <w:p w:rsidR="00000000" w:rsidRPr="007E4198" w:rsidRDefault="007E4198">
      <w:bookmarkStart w:id="56" w:name="sub_2002"/>
      <w:bookmarkEnd w:id="55"/>
      <w:r w:rsidRPr="007E4198">
        <w:t>2. Справка о величине среднедушевого дохода семьи гражданина (дохода одиноко проживающего граждани</w:t>
      </w:r>
      <w:r w:rsidRPr="007E4198">
        <w:t>на) выдается государственными казёнными учреждениями социальной защиты населения, подведомственными министерству социально-демографической и семейной политики Самарской области (далее - уполномоченные учреждения), расположенными по месту жительства заявите</w:t>
      </w:r>
      <w:r w:rsidRPr="007E4198">
        <w:t>ля.</w:t>
      </w:r>
    </w:p>
    <w:p w:rsidR="00000000" w:rsidRPr="007E4198" w:rsidRDefault="007E4198">
      <w:bookmarkStart w:id="57" w:name="sub_2003"/>
      <w:bookmarkEnd w:id="56"/>
      <w:r w:rsidRPr="007E4198">
        <w:t xml:space="preserve">3. Граждане, претендующие на получение бесплатной юридической помощи, либо лица, являющиеся их представителями в соответствии с законодательством Российской Федерации, обращаются с заявлением по форме согласно </w:t>
      </w:r>
      <w:hyperlink r:id="rId34" w:history="1">
        <w:r w:rsidRPr="007E4198">
          <w:rPr>
            <w:rStyle w:val="a4"/>
            <w:color w:val="auto"/>
          </w:rPr>
          <w:t>приложению 1</w:t>
        </w:r>
      </w:hyperlink>
      <w:r w:rsidRPr="007E4198">
        <w:t xml:space="preserve"> к Закону Самарской области "О социальной помощи в Самарской области" о предоставлении справки о величине среднедушевого дохода семьи гражданина (дохода одиноко проживающего гражданина) в уполномоченное учреждение по месту жительств</w:t>
      </w:r>
      <w:r w:rsidRPr="007E4198">
        <w:t>а либо по месту пребывания семьи (одиноко проживающего гражданина).</w:t>
      </w:r>
    </w:p>
    <w:p w:rsidR="00000000" w:rsidRPr="007E4198" w:rsidRDefault="007E4198">
      <w:bookmarkStart w:id="58" w:name="sub_2004"/>
      <w:bookmarkEnd w:id="57"/>
      <w:r w:rsidRPr="007E4198">
        <w:t>4. В заявлении о предоставлении справки о среднедушевом доходе семьи гражданина (одиноко проживающего гражданина) указываются сведения:</w:t>
      </w:r>
    </w:p>
    <w:bookmarkEnd w:id="58"/>
    <w:p w:rsidR="00000000" w:rsidRPr="007E4198" w:rsidRDefault="007E4198">
      <w:r w:rsidRPr="007E4198">
        <w:t>о месте жительства или пребывания семьи или одиноко проживающего гражданина;</w:t>
      </w:r>
    </w:p>
    <w:p w:rsidR="00000000" w:rsidRPr="007E4198" w:rsidRDefault="007E4198">
      <w:r w:rsidRPr="007E4198">
        <w:t>о доходах членов семьи или одиноко проживающего гражданина;</w:t>
      </w:r>
    </w:p>
    <w:p w:rsidR="00000000" w:rsidRPr="007E4198" w:rsidRDefault="007E4198">
      <w:r w:rsidRPr="007E4198">
        <w:t>о степени родства и (или) свойства членов семьи, об их совместном проживании и ведении совместного хозяйства;</w:t>
      </w:r>
    </w:p>
    <w:p w:rsidR="00000000" w:rsidRPr="007E4198" w:rsidRDefault="007E4198">
      <w:r w:rsidRPr="007E4198">
        <w:t>о принадл</w:t>
      </w:r>
      <w:r w:rsidRPr="007E4198">
        <w:t xml:space="preserve">ежащем семье или одиноко проживающему гражданину имуществе на </w:t>
      </w:r>
      <w:r w:rsidRPr="007E4198">
        <w:lastRenderedPageBreak/>
        <w:t>праве собственности.</w:t>
      </w:r>
    </w:p>
    <w:p w:rsidR="00000000" w:rsidRPr="007E4198" w:rsidRDefault="007E4198">
      <w:bookmarkStart w:id="59" w:name="sub_2005"/>
      <w:r w:rsidRPr="007E4198">
        <w:t>5. Гражданин либо его представитель, обратившийся с заявлением о предоставлении справки о среднедушевом доходе семьи гражданина (одиноко проживающего гражданина), пр</w:t>
      </w:r>
      <w:r w:rsidRPr="007E4198">
        <w:t>едъявляет паспорт или иной документ, удостоверяющий личность, а также документ, удостоверяющий полномочия представителя гражданина.</w:t>
      </w:r>
    </w:p>
    <w:p w:rsidR="00000000" w:rsidRPr="007E4198" w:rsidRDefault="007E4198">
      <w:bookmarkStart w:id="60" w:name="sub_2006"/>
      <w:bookmarkEnd w:id="59"/>
      <w:r w:rsidRPr="007E4198">
        <w:t>6. Расчет среднедушевого дохода семьи (одиноко проживающего гражданина) производится уполномоченным учрежден</w:t>
      </w:r>
      <w:r w:rsidRPr="007E4198">
        <w:t xml:space="preserve">ием в соответствии с </w:t>
      </w:r>
      <w:hyperlink r:id="rId35" w:history="1">
        <w:r w:rsidRPr="007E4198">
          <w:rPr>
            <w:rStyle w:val="a4"/>
            <w:color w:val="auto"/>
          </w:rPr>
          <w:t>Федеральным законом</w:t>
        </w:r>
      </w:hyperlink>
      <w:r w:rsidRPr="007E4198">
        <w:t xml:space="preserve"> "О порядке учета дохода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000000" w:rsidRPr="007E4198" w:rsidRDefault="007E4198">
      <w:bookmarkStart w:id="61" w:name="sub_2007"/>
      <w:bookmarkEnd w:id="60"/>
      <w:r w:rsidRPr="007E4198">
        <w:t>7. По результатам рассмотрения заявления не позднее чем через десять дней после обращения заявителя уполномоченное учреждение выдаёт заявителю справку о величине среднедушевого дохода семьи гражданина (одиноко проживающего гражданина), полу</w:t>
      </w:r>
      <w:r w:rsidRPr="007E4198">
        <w:t xml:space="preserve">ченного за три последних календарных месяца, предшествующих месяцу обращения за ее выдачей, по форме согласно </w:t>
      </w:r>
      <w:hyperlink w:anchor="sub_100000" w:history="1">
        <w:r w:rsidRPr="007E4198">
          <w:rPr>
            <w:rStyle w:val="a4"/>
            <w:color w:val="auto"/>
          </w:rPr>
          <w:t>приложению</w:t>
        </w:r>
      </w:hyperlink>
      <w:r w:rsidRPr="007E4198">
        <w:t xml:space="preserve"> к настоящему Порядку.</w:t>
      </w:r>
    </w:p>
    <w:p w:rsidR="00000000" w:rsidRPr="007E4198" w:rsidRDefault="007E4198">
      <w:bookmarkStart w:id="62" w:name="sub_2008"/>
      <w:bookmarkEnd w:id="61"/>
      <w:r w:rsidRPr="007E4198">
        <w:t>8. В случаях несоответствия сведений, указанных в заявлении, информац</w:t>
      </w:r>
      <w:r w:rsidRPr="007E4198">
        <w:t>ии, поступившей в уполномоченное учреждение от уполномоченных органов государственной власти или органов местного самоуправления, а также в случае наличия в представленных заявлениях противоречивых сведений уполномоченное учреждение вправе провести дополни</w:t>
      </w:r>
      <w:r w:rsidRPr="007E4198">
        <w:t>тельную проверку (комиссионное обследование) представленных заявителем сведений о доходах членов семьи гражданина (одиноко проживающего гражданина).</w:t>
      </w:r>
    </w:p>
    <w:p w:rsidR="00000000" w:rsidRPr="007E4198" w:rsidRDefault="007E4198">
      <w:bookmarkStart w:id="63" w:name="sub_2009"/>
      <w:bookmarkEnd w:id="62"/>
      <w:r w:rsidRPr="007E4198">
        <w:t xml:space="preserve">9. В случае проведения дополнительной проверки (комиссионного обследования) уполномоченное </w:t>
      </w:r>
      <w:r w:rsidRPr="007E4198">
        <w:t>учреждение в срок, установленный для выдачи справки, уведомляет заявителя о проведении такой проверки с указанием причин и сроков ее проведения. В этом случае справка о среднедушевом доходе семьи гражданина (одиноко проживающего гражданина) должна быть выд</w:t>
      </w:r>
      <w:r w:rsidRPr="007E4198">
        <w:t>ана заявителю не позднее даты окончания проведения дополнительной проверки.</w:t>
      </w:r>
    </w:p>
    <w:bookmarkEnd w:id="63"/>
    <w:p w:rsidR="00000000" w:rsidRPr="007E4198" w:rsidRDefault="007E4198"/>
    <w:p w:rsidR="00000000" w:rsidRPr="007E4198" w:rsidRDefault="007E4198">
      <w:pPr>
        <w:jc w:val="right"/>
        <w:rPr>
          <w:rStyle w:val="a3"/>
          <w:color w:val="auto"/>
        </w:rPr>
      </w:pPr>
      <w:bookmarkStart w:id="64" w:name="sub_100000"/>
      <w:r w:rsidRPr="007E4198">
        <w:rPr>
          <w:rStyle w:val="a3"/>
          <w:color w:val="auto"/>
        </w:rPr>
        <w:t>Приложение</w:t>
      </w:r>
      <w:r w:rsidRPr="007E4198">
        <w:rPr>
          <w:rStyle w:val="a3"/>
          <w:color w:val="auto"/>
        </w:rPr>
        <w:br/>
        <w:t xml:space="preserve">к </w:t>
      </w:r>
      <w:hyperlink w:anchor="sub_20000" w:history="1">
        <w:r w:rsidRPr="007E4198">
          <w:rPr>
            <w:rStyle w:val="a4"/>
            <w:color w:val="auto"/>
          </w:rPr>
          <w:t>Порядку</w:t>
        </w:r>
      </w:hyperlink>
      <w:r w:rsidRPr="007E4198">
        <w:rPr>
          <w:rStyle w:val="a3"/>
          <w:color w:val="auto"/>
        </w:rPr>
        <w:t xml:space="preserve"> предоставления</w:t>
      </w:r>
      <w:r w:rsidRPr="007E4198">
        <w:rPr>
          <w:rStyle w:val="a3"/>
          <w:color w:val="auto"/>
        </w:rPr>
        <w:br/>
        <w:t>гражданам справки о</w:t>
      </w:r>
      <w:r w:rsidRPr="007E4198">
        <w:rPr>
          <w:rStyle w:val="a3"/>
          <w:color w:val="auto"/>
        </w:rPr>
        <w:br/>
        <w:t>среднедушевом доходе семьи</w:t>
      </w:r>
      <w:r w:rsidRPr="007E4198">
        <w:rPr>
          <w:rStyle w:val="a3"/>
          <w:color w:val="auto"/>
        </w:rPr>
        <w:br/>
        <w:t>(одиноко проживающего гражданина)</w:t>
      </w:r>
    </w:p>
    <w:bookmarkEnd w:id="64"/>
    <w:p w:rsidR="00000000" w:rsidRPr="007E4198" w:rsidRDefault="007E4198"/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t>Справк</w:t>
      </w:r>
      <w:r w:rsidRPr="007E4198">
        <w:rPr>
          <w:color w:val="auto"/>
        </w:rPr>
        <w:t>а</w:t>
      </w:r>
    </w:p>
    <w:p w:rsidR="00000000" w:rsidRPr="007E4198" w:rsidRDefault="007E4198">
      <w:pPr>
        <w:pStyle w:val="1"/>
        <w:rPr>
          <w:color w:val="auto"/>
        </w:rPr>
      </w:pPr>
      <w:r w:rsidRPr="007E4198">
        <w:rPr>
          <w:color w:val="auto"/>
        </w:rPr>
        <w:t>о среднедушевом доходе семьи гражданина (одиноко проживающего гражданина) для получения бесплатной юридической помощи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Дана 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(фамилия, имя, отчество полностью)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</w:t>
      </w:r>
      <w:r w:rsidRPr="007E4198">
        <w:rPr>
          <w:sz w:val="22"/>
          <w:szCs w:val="22"/>
        </w:rPr>
        <w:t>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(наименование документа, удостоверяющего личность, серия,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____________________________________________________________________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номер паспорта, кем и когда выдан)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проживающему </w:t>
      </w:r>
      <w:r w:rsidRPr="007E4198">
        <w:rPr>
          <w:sz w:val="22"/>
          <w:szCs w:val="22"/>
        </w:rPr>
        <w:t>по адресу: ___________________________________________,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(место жительства или место пребывания)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в том, что  среднедушевой доход его (ее) семьи (одиноко проживающего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lastRenderedPageBreak/>
        <w:t>гражданина) составляет __________________________________________</w:t>
      </w:r>
      <w:r w:rsidRPr="007E4198">
        <w:rPr>
          <w:sz w:val="22"/>
          <w:szCs w:val="22"/>
        </w:rPr>
        <w:t>__,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                                   (сумма прописью)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 xml:space="preserve">что   ниже    величины   </w:t>
      </w:r>
      <w:hyperlink r:id="rId36" w:history="1">
        <w:r w:rsidRPr="007E4198">
          <w:rPr>
            <w:rStyle w:val="a4"/>
            <w:color w:val="auto"/>
            <w:sz w:val="22"/>
            <w:szCs w:val="22"/>
          </w:rPr>
          <w:t>прожиточного    минимума</w:t>
        </w:r>
      </w:hyperlink>
      <w:r w:rsidRPr="007E4198">
        <w:rPr>
          <w:sz w:val="22"/>
          <w:szCs w:val="22"/>
        </w:rPr>
        <w:t>,    установленного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Правительством Самарской области.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Основание:   заявление  гражданина   о  выдаче   справки   о</w:t>
      </w:r>
      <w:r w:rsidRPr="007E4198">
        <w:rPr>
          <w:sz w:val="22"/>
          <w:szCs w:val="22"/>
        </w:rPr>
        <w:t>т "____"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___________20_ года.</w:t>
      </w:r>
    </w:p>
    <w:p w:rsidR="00000000" w:rsidRPr="007E4198" w:rsidRDefault="007E4198"/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Руководитель учреждения, осуществляющего</w:t>
      </w:r>
    </w:p>
    <w:p w:rsidR="00000000" w:rsidRPr="007E4198" w:rsidRDefault="007E4198">
      <w:pPr>
        <w:pStyle w:val="a9"/>
        <w:rPr>
          <w:sz w:val="22"/>
          <w:szCs w:val="22"/>
        </w:rPr>
      </w:pPr>
      <w:r w:rsidRPr="007E4198">
        <w:rPr>
          <w:sz w:val="22"/>
          <w:szCs w:val="22"/>
        </w:rPr>
        <w:t>социальную поддержку населения                     Инициалы, фамилия</w:t>
      </w:r>
    </w:p>
    <w:p w:rsidR="00000000" w:rsidRPr="007E4198" w:rsidRDefault="007E4198"/>
    <w:sectPr w:rsidR="00000000" w:rsidRPr="007E41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513B"/>
    <w:rsid w:val="000936E4"/>
    <w:rsid w:val="00094D00"/>
    <w:rsid w:val="007E4198"/>
    <w:rsid w:val="0093513B"/>
    <w:rsid w:val="00E3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ac">
    <w:name w:val="Информация об изменениях"/>
    <w:basedOn w:val="a"/>
    <w:next w:val="a"/>
    <w:uiPriority w:val="99"/>
    <w:rsid w:val="00E36B65"/>
    <w:pPr>
      <w:widowControl/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36B65"/>
    <w:pPr>
      <w:widowControl/>
    </w:pPr>
    <w:rPr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30" TargetMode="External"/><Relationship Id="rId13" Type="http://schemas.openxmlformats.org/officeDocument/2006/relationships/hyperlink" Target="garantF1://70452688.0" TargetMode="External"/><Relationship Id="rId18" Type="http://schemas.openxmlformats.org/officeDocument/2006/relationships/hyperlink" Target="garantF1://44384306.12" TargetMode="External"/><Relationship Id="rId26" Type="http://schemas.openxmlformats.org/officeDocument/2006/relationships/hyperlink" Target="garantF1://1003686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34" Type="http://schemas.openxmlformats.org/officeDocument/2006/relationships/hyperlink" Target="garantF1://8202940.1000" TargetMode="External"/><Relationship Id="rId7" Type="http://schemas.openxmlformats.org/officeDocument/2006/relationships/hyperlink" Target="garantF1://8351880.0" TargetMode="External"/><Relationship Id="rId12" Type="http://schemas.openxmlformats.org/officeDocument/2006/relationships/hyperlink" Target="garantF1://10036860.0" TargetMode="External"/><Relationship Id="rId17" Type="http://schemas.openxmlformats.org/officeDocument/2006/relationships/hyperlink" Target="garantF1://8267675.0" TargetMode="External"/><Relationship Id="rId25" Type="http://schemas.openxmlformats.org/officeDocument/2006/relationships/hyperlink" Target="garantF1://74294957.153" TargetMode="External"/><Relationship Id="rId33" Type="http://schemas.openxmlformats.org/officeDocument/2006/relationships/hyperlink" Target="garantF1://8247676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267675.1000" TargetMode="External"/><Relationship Id="rId20" Type="http://schemas.openxmlformats.org/officeDocument/2006/relationships/hyperlink" Target="garantF1://12091964.6" TargetMode="External"/><Relationship Id="rId29" Type="http://schemas.openxmlformats.org/officeDocument/2006/relationships/hyperlink" Target="garantF1://74294957.15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351880.0" TargetMode="External"/><Relationship Id="rId11" Type="http://schemas.openxmlformats.org/officeDocument/2006/relationships/hyperlink" Target="garantF1://8206510.0" TargetMode="External"/><Relationship Id="rId24" Type="http://schemas.openxmlformats.org/officeDocument/2006/relationships/hyperlink" Target="garantF1://12082267.0" TargetMode="External"/><Relationship Id="rId32" Type="http://schemas.openxmlformats.org/officeDocument/2006/relationships/hyperlink" Target="garantF1://80687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8247676.0" TargetMode="External"/><Relationship Id="rId15" Type="http://schemas.openxmlformats.org/officeDocument/2006/relationships/hyperlink" Target="garantF1://12091964.6" TargetMode="External"/><Relationship Id="rId23" Type="http://schemas.openxmlformats.org/officeDocument/2006/relationships/hyperlink" Target="garantF1://12082267.1000" TargetMode="External"/><Relationship Id="rId28" Type="http://schemas.openxmlformats.org/officeDocument/2006/relationships/hyperlink" Target="garantF1://12025128.0" TargetMode="External"/><Relationship Id="rId36" Type="http://schemas.openxmlformats.org/officeDocument/2006/relationships/hyperlink" Target="garantF1://8206510.0" TargetMode="External"/><Relationship Id="rId10" Type="http://schemas.openxmlformats.org/officeDocument/2006/relationships/hyperlink" Target="garantF1://12091964.0" TargetMode="External"/><Relationship Id="rId19" Type="http://schemas.openxmlformats.org/officeDocument/2006/relationships/hyperlink" Target="garantF1://12025268.0" TargetMode="External"/><Relationship Id="rId31" Type="http://schemas.openxmlformats.org/officeDocument/2006/relationships/hyperlink" Target="garantF1://8281412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47676.0" TargetMode="External"/><Relationship Id="rId14" Type="http://schemas.openxmlformats.org/officeDocument/2006/relationships/hyperlink" Target="garantF1://12025128.0" TargetMode="External"/><Relationship Id="rId22" Type="http://schemas.openxmlformats.org/officeDocument/2006/relationships/hyperlink" Target="garantF1://8206510.0" TargetMode="External"/><Relationship Id="rId27" Type="http://schemas.openxmlformats.org/officeDocument/2006/relationships/hyperlink" Target="garantF1://70452688.0" TargetMode="External"/><Relationship Id="rId30" Type="http://schemas.openxmlformats.org/officeDocument/2006/relationships/hyperlink" Target="garantF1://8247676.4" TargetMode="External"/><Relationship Id="rId35" Type="http://schemas.openxmlformats.org/officeDocument/2006/relationships/hyperlink" Target="garantF1://857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4588</Words>
  <Characters>37734</Characters>
  <Application>Microsoft Office Word</Application>
  <DocSecurity>0</DocSecurity>
  <Lines>314</Lines>
  <Paragraphs>84</Paragraphs>
  <ScaleCrop>false</ScaleCrop>
  <Company>НПП "Гарант-Сервис"</Company>
  <LinksUpToDate>false</LinksUpToDate>
  <CharactersWithSpaces>42238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k58-6</cp:lastModifiedBy>
  <cp:revision>6</cp:revision>
  <dcterms:created xsi:type="dcterms:W3CDTF">2020-07-30T05:18:00Z</dcterms:created>
  <dcterms:modified xsi:type="dcterms:W3CDTF">2020-07-30T05:22:00Z</dcterms:modified>
</cp:coreProperties>
</file>